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2C" w:rsidRPr="0083063C" w:rsidRDefault="002B379F" w:rsidP="00E15C2C">
      <w:pPr>
        <w:pStyle w:val="Heading2"/>
        <w:shd w:val="clear" w:color="auto" w:fill="FFFFFF"/>
        <w:spacing w:before="0"/>
        <w:jc w:val="center"/>
        <w:rPr>
          <w:rFonts w:ascii="Times New Roman" w:hAnsi="Times New Roman" w:cs="Times New Roman"/>
          <w:bCs w:val="0"/>
          <w:color w:val="548DD4" w:themeColor="text2" w:themeTint="99"/>
          <w:sz w:val="36"/>
          <w:szCs w:val="32"/>
          <w:shd w:val="clear" w:color="auto" w:fill="FFFFFF"/>
        </w:rPr>
      </w:pPr>
      <w:r>
        <w:rPr>
          <w:rFonts w:ascii="Times New Roman" w:hAnsi="Times New Roman" w:cs="Times New Roman"/>
          <w:bCs w:val="0"/>
          <w:color w:val="548DD4" w:themeColor="text2" w:themeTint="99"/>
          <w:sz w:val="36"/>
          <w:szCs w:val="32"/>
          <w:shd w:val="clear" w:color="auto" w:fill="FFFFFF"/>
        </w:rPr>
        <w:t>30</w:t>
      </w:r>
      <w:r w:rsidR="00625E42">
        <w:rPr>
          <w:rFonts w:ascii="Times New Roman" w:hAnsi="Times New Roman" w:cs="Times New Roman"/>
          <w:bCs w:val="0"/>
          <w:color w:val="548DD4" w:themeColor="text2" w:themeTint="99"/>
          <w:sz w:val="36"/>
          <w:szCs w:val="32"/>
          <w:shd w:val="clear" w:color="auto" w:fill="FFFFFF"/>
        </w:rPr>
        <w:t>th</w:t>
      </w:r>
      <w:r w:rsidR="00B11922">
        <w:rPr>
          <w:rFonts w:ascii="Times New Roman" w:hAnsi="Times New Roman" w:cs="Times New Roman"/>
          <w:bCs w:val="0"/>
          <w:color w:val="548DD4" w:themeColor="text2" w:themeTint="99"/>
          <w:sz w:val="36"/>
          <w:szCs w:val="32"/>
          <w:shd w:val="clear" w:color="auto" w:fill="FFFFFF"/>
        </w:rPr>
        <w:t xml:space="preserve"> </w:t>
      </w:r>
      <w:r w:rsidR="0083063C" w:rsidRPr="0083063C">
        <w:rPr>
          <w:rFonts w:ascii="Times New Roman" w:hAnsi="Times New Roman" w:cs="Times New Roman"/>
          <w:bCs w:val="0"/>
          <w:color w:val="548DD4" w:themeColor="text2" w:themeTint="99"/>
          <w:sz w:val="36"/>
          <w:szCs w:val="32"/>
          <w:shd w:val="clear" w:color="auto" w:fill="FFFFFF"/>
        </w:rPr>
        <w:t>Inter</w:t>
      </w:r>
      <w:r w:rsidR="005B30D2">
        <w:rPr>
          <w:rFonts w:ascii="Times New Roman" w:hAnsi="Times New Roman" w:cs="Times New Roman"/>
          <w:bCs w:val="0"/>
          <w:color w:val="548DD4" w:themeColor="text2" w:themeTint="99"/>
          <w:sz w:val="36"/>
          <w:szCs w:val="32"/>
          <w:shd w:val="clear" w:color="auto" w:fill="FFFFFF"/>
        </w:rPr>
        <w:t>national Conference on</w:t>
      </w:r>
      <w:r w:rsidR="00762E2D">
        <w:rPr>
          <w:rFonts w:ascii="Times New Roman" w:hAnsi="Times New Roman" w:cs="Times New Roman"/>
          <w:bCs w:val="0"/>
          <w:color w:val="548DD4" w:themeColor="text2" w:themeTint="99"/>
          <w:sz w:val="36"/>
          <w:szCs w:val="32"/>
          <w:shd w:val="clear" w:color="auto" w:fill="FFFFFF"/>
        </w:rPr>
        <w:t xml:space="preserve"> Innovation In</w:t>
      </w:r>
      <w:r w:rsidR="005B30D2">
        <w:rPr>
          <w:rFonts w:ascii="Times New Roman" w:hAnsi="Times New Roman" w:cs="Times New Roman"/>
          <w:bCs w:val="0"/>
          <w:color w:val="548DD4" w:themeColor="text2" w:themeTint="99"/>
          <w:sz w:val="36"/>
          <w:szCs w:val="32"/>
          <w:shd w:val="clear" w:color="auto" w:fill="FFFFFF"/>
        </w:rPr>
        <w:t xml:space="preserve"> </w:t>
      </w:r>
      <w:r w:rsidR="0083063C" w:rsidRPr="0083063C">
        <w:rPr>
          <w:rFonts w:ascii="Times New Roman" w:hAnsi="Times New Roman" w:cs="Times New Roman"/>
          <w:bCs w:val="0"/>
          <w:color w:val="548DD4" w:themeColor="text2" w:themeTint="99"/>
          <w:sz w:val="36"/>
          <w:szCs w:val="32"/>
          <w:shd w:val="clear" w:color="auto" w:fill="FFFFFF"/>
        </w:rPr>
        <w:t xml:space="preserve">Electrical </w:t>
      </w:r>
      <w:r w:rsidR="00762E2D">
        <w:rPr>
          <w:rFonts w:ascii="Times New Roman" w:hAnsi="Times New Roman" w:cs="Times New Roman"/>
          <w:bCs w:val="0"/>
          <w:color w:val="548DD4" w:themeColor="text2" w:themeTint="99"/>
          <w:sz w:val="36"/>
          <w:szCs w:val="32"/>
          <w:shd w:val="clear" w:color="auto" w:fill="FFFFFF"/>
        </w:rPr>
        <w:t>And</w:t>
      </w:r>
      <w:r w:rsidR="005B30D2">
        <w:rPr>
          <w:rFonts w:ascii="Times New Roman" w:hAnsi="Times New Roman" w:cs="Times New Roman"/>
          <w:bCs w:val="0"/>
          <w:color w:val="548DD4" w:themeColor="text2" w:themeTint="99"/>
          <w:sz w:val="36"/>
          <w:szCs w:val="32"/>
          <w:shd w:val="clear" w:color="auto" w:fill="FFFFFF"/>
        </w:rPr>
        <w:t xml:space="preserve"> </w:t>
      </w:r>
      <w:r w:rsidR="00762E2D">
        <w:rPr>
          <w:rFonts w:ascii="Times New Roman" w:hAnsi="Times New Roman" w:cs="Times New Roman"/>
          <w:bCs w:val="0"/>
          <w:color w:val="548DD4" w:themeColor="text2" w:themeTint="99"/>
          <w:sz w:val="36"/>
          <w:szCs w:val="32"/>
          <w:shd w:val="clear" w:color="auto" w:fill="FFFFFF"/>
        </w:rPr>
        <w:t>Electronics Engineering   - ICIE</w:t>
      </w:r>
      <w:r w:rsidR="005B30D2">
        <w:rPr>
          <w:rFonts w:ascii="Times New Roman" w:hAnsi="Times New Roman" w:cs="Times New Roman"/>
          <w:bCs w:val="0"/>
          <w:color w:val="548DD4" w:themeColor="text2" w:themeTint="99"/>
          <w:sz w:val="36"/>
          <w:szCs w:val="32"/>
          <w:shd w:val="clear" w:color="auto" w:fill="FFFFFF"/>
        </w:rPr>
        <w:t>EE</w:t>
      </w:r>
      <w:r w:rsidR="00BD1A3B">
        <w:rPr>
          <w:rFonts w:ascii="Times New Roman" w:hAnsi="Times New Roman" w:cs="Times New Roman"/>
          <w:bCs w:val="0"/>
          <w:color w:val="548DD4" w:themeColor="text2" w:themeTint="99"/>
          <w:sz w:val="36"/>
          <w:szCs w:val="32"/>
          <w:shd w:val="clear" w:color="auto" w:fill="FFFFFF"/>
        </w:rPr>
        <w:t>-2017</w:t>
      </w:r>
    </w:p>
    <w:p w:rsidR="0083063C" w:rsidRPr="00D856B2" w:rsidRDefault="002B379F" w:rsidP="00D856B2">
      <w:pPr>
        <w:jc w:val="center"/>
        <w:rPr>
          <w:b/>
          <w:color w:val="548DD4" w:themeColor="text2" w:themeTint="99"/>
          <w:sz w:val="28"/>
        </w:rPr>
      </w:pPr>
      <w:r>
        <w:rPr>
          <w:b/>
          <w:color w:val="548DD4" w:themeColor="text2" w:themeTint="99"/>
          <w:sz w:val="28"/>
        </w:rPr>
        <w:t>25</w:t>
      </w:r>
      <w:r w:rsidRPr="002B379F">
        <w:rPr>
          <w:b/>
          <w:color w:val="548DD4" w:themeColor="text2" w:themeTint="99"/>
          <w:sz w:val="28"/>
          <w:vertAlign w:val="superscript"/>
        </w:rPr>
        <w:t>th</w:t>
      </w:r>
      <w:r>
        <w:rPr>
          <w:b/>
          <w:color w:val="548DD4" w:themeColor="text2" w:themeTint="99"/>
          <w:sz w:val="28"/>
        </w:rPr>
        <w:t xml:space="preserve"> June</w:t>
      </w:r>
      <w:r w:rsidR="00BD1A3B">
        <w:rPr>
          <w:b/>
          <w:color w:val="548DD4" w:themeColor="text2" w:themeTint="99"/>
          <w:sz w:val="28"/>
        </w:rPr>
        <w:t xml:space="preserve"> 2017</w:t>
      </w:r>
      <w:r w:rsidR="0083063C" w:rsidRPr="0083063C">
        <w:rPr>
          <w:b/>
          <w:color w:val="548DD4" w:themeColor="text2" w:themeTint="99"/>
          <w:sz w:val="28"/>
        </w:rPr>
        <w:t xml:space="preserve">, </w:t>
      </w:r>
      <w:r w:rsidR="004D2E43">
        <w:rPr>
          <w:b/>
          <w:color w:val="548DD4" w:themeColor="text2" w:themeTint="99"/>
          <w:sz w:val="28"/>
        </w:rPr>
        <w:t>Pune</w:t>
      </w:r>
    </w:p>
    <w:p w:rsidR="00E43013" w:rsidRDefault="00E43013" w:rsidP="00E02953">
      <w:pPr>
        <w:spacing w:after="0"/>
      </w:pPr>
    </w:p>
    <w:p w:rsidR="0083063C" w:rsidRPr="0083063C" w:rsidRDefault="0083063C" w:rsidP="0083063C">
      <w:pPr>
        <w:shd w:val="clear" w:color="auto" w:fill="FFFFFF"/>
        <w:spacing w:after="0" w:line="270" w:lineRule="atLeast"/>
        <w:jc w:val="both"/>
        <w:rPr>
          <w:rFonts w:ascii="Tahoma" w:eastAsia="Times New Roman" w:hAnsi="Tahoma" w:cs="Tahoma"/>
          <w:color w:val="000000"/>
          <w:sz w:val="18"/>
          <w:szCs w:val="18"/>
        </w:rPr>
      </w:pPr>
      <w:r w:rsidRPr="0083063C">
        <w:rPr>
          <w:rFonts w:ascii="Tahoma" w:eastAsia="Times New Roman" w:hAnsi="Tahoma" w:cs="Tahoma"/>
          <w:color w:val="000000"/>
          <w:sz w:val="18"/>
          <w:szCs w:val="18"/>
        </w:rPr>
        <w:t>Welcome to The Official Website of the</w:t>
      </w:r>
      <w:r w:rsidR="002B379F">
        <w:rPr>
          <w:rFonts w:ascii="Tahoma" w:eastAsia="Times New Roman" w:hAnsi="Tahoma" w:cs="Tahoma"/>
          <w:color w:val="000000"/>
          <w:sz w:val="18"/>
          <w:szCs w:val="18"/>
        </w:rPr>
        <w:t xml:space="preserve"> 30</w:t>
      </w:r>
      <w:r w:rsidR="0085111B">
        <w:rPr>
          <w:rFonts w:ascii="Tahoma" w:eastAsia="Times New Roman" w:hAnsi="Tahoma" w:cs="Tahoma"/>
          <w:color w:val="000000"/>
          <w:sz w:val="18"/>
          <w:szCs w:val="18"/>
        </w:rPr>
        <w:t>t</w:t>
      </w:r>
      <w:r w:rsidR="00625E42">
        <w:rPr>
          <w:rFonts w:ascii="Tahoma" w:eastAsia="Times New Roman" w:hAnsi="Tahoma" w:cs="Tahoma"/>
          <w:color w:val="000000"/>
          <w:sz w:val="18"/>
          <w:szCs w:val="18"/>
        </w:rPr>
        <w:t>h</w:t>
      </w:r>
      <w:r w:rsidRPr="0083063C">
        <w:rPr>
          <w:rFonts w:ascii="Tahoma" w:eastAsia="Times New Roman" w:hAnsi="Tahoma" w:cs="Tahoma"/>
          <w:color w:val="000000"/>
          <w:sz w:val="18"/>
        </w:rPr>
        <w:t> </w:t>
      </w:r>
      <w:r w:rsidR="005B30D2" w:rsidRPr="005B30D2">
        <w:rPr>
          <w:rFonts w:ascii="Tahoma" w:eastAsia="Times New Roman" w:hAnsi="Tahoma" w:cs="Tahoma"/>
          <w:b/>
          <w:bCs/>
          <w:color w:val="000000"/>
          <w:sz w:val="18"/>
          <w:szCs w:val="18"/>
        </w:rPr>
        <w:t>International Confer</w:t>
      </w:r>
      <w:r w:rsidR="0061240C">
        <w:rPr>
          <w:rFonts w:ascii="Tahoma" w:eastAsia="Times New Roman" w:hAnsi="Tahoma" w:cs="Tahoma"/>
          <w:b/>
          <w:bCs/>
          <w:color w:val="000000"/>
          <w:sz w:val="18"/>
          <w:szCs w:val="18"/>
        </w:rPr>
        <w:t>ence on Innovation In Electrical And</w:t>
      </w:r>
      <w:r w:rsidR="005B30D2" w:rsidRPr="005B30D2">
        <w:rPr>
          <w:rFonts w:ascii="Tahoma" w:eastAsia="Times New Roman" w:hAnsi="Tahoma" w:cs="Tahoma"/>
          <w:b/>
          <w:bCs/>
          <w:color w:val="000000"/>
          <w:sz w:val="18"/>
          <w:szCs w:val="18"/>
        </w:rPr>
        <w:t xml:space="preserve"> </w:t>
      </w:r>
      <w:r w:rsidR="0061240C">
        <w:rPr>
          <w:rFonts w:ascii="Tahoma" w:eastAsia="Times New Roman" w:hAnsi="Tahoma" w:cs="Tahoma"/>
          <w:b/>
          <w:bCs/>
          <w:color w:val="000000"/>
          <w:sz w:val="18"/>
          <w:szCs w:val="18"/>
        </w:rPr>
        <w:t>Electronics Engineering   -</w:t>
      </w:r>
      <w:r w:rsidR="00BD1A3B">
        <w:rPr>
          <w:rFonts w:ascii="Tahoma" w:eastAsia="Times New Roman" w:hAnsi="Tahoma" w:cs="Tahoma"/>
          <w:b/>
          <w:bCs/>
          <w:color w:val="000000"/>
          <w:sz w:val="18"/>
          <w:szCs w:val="18"/>
        </w:rPr>
        <w:t xml:space="preserve"> ICIEEE-2017</w:t>
      </w:r>
      <w:r w:rsidR="005B30D2">
        <w:rPr>
          <w:rFonts w:ascii="Tahoma" w:eastAsia="Times New Roman" w:hAnsi="Tahoma" w:cs="Tahoma"/>
          <w:b/>
          <w:bCs/>
          <w:color w:val="000000"/>
          <w:sz w:val="18"/>
          <w:szCs w:val="18"/>
        </w:rPr>
        <w:t xml:space="preserve"> </w:t>
      </w:r>
      <w:r w:rsidR="005B30D2">
        <w:rPr>
          <w:rFonts w:ascii="Tahoma" w:eastAsia="Times New Roman" w:hAnsi="Tahoma" w:cs="Tahoma"/>
          <w:color w:val="000000"/>
          <w:sz w:val="18"/>
          <w:szCs w:val="18"/>
        </w:rPr>
        <w:t>will be held at</w:t>
      </w:r>
      <w:r w:rsidR="00473361">
        <w:rPr>
          <w:rFonts w:ascii="Tahoma" w:eastAsia="Times New Roman" w:hAnsi="Tahoma" w:cs="Tahoma"/>
          <w:color w:val="000000"/>
          <w:sz w:val="18"/>
          <w:szCs w:val="18"/>
        </w:rPr>
        <w:t xml:space="preserve"> Pune</w:t>
      </w:r>
      <w:r w:rsidRPr="0083063C">
        <w:rPr>
          <w:rFonts w:ascii="Tahoma" w:eastAsia="Times New Roman" w:hAnsi="Tahoma" w:cs="Tahoma"/>
          <w:color w:val="000000"/>
          <w:sz w:val="18"/>
          <w:szCs w:val="18"/>
        </w:rPr>
        <w:t>. The aim of the conference is to provide the platform for Students, Engineers, Researchers and Scientists to share the knowledge and ideas in the recent trends in the field of Engineering.</w:t>
      </w:r>
    </w:p>
    <w:p w:rsidR="0083063C" w:rsidRPr="0083063C" w:rsidRDefault="0083063C" w:rsidP="0083063C">
      <w:pPr>
        <w:numPr>
          <w:ilvl w:val="0"/>
          <w:numId w:val="2"/>
        </w:numPr>
        <w:shd w:val="clear" w:color="auto" w:fill="FFFFFF"/>
        <w:spacing w:before="75" w:after="75" w:line="330" w:lineRule="atLeast"/>
        <w:ind w:left="525"/>
        <w:jc w:val="both"/>
        <w:rPr>
          <w:rFonts w:ascii="Tahoma" w:eastAsia="Times New Roman" w:hAnsi="Tahoma" w:cs="Tahoma"/>
          <w:color w:val="000000"/>
          <w:sz w:val="18"/>
          <w:szCs w:val="18"/>
        </w:rPr>
      </w:pPr>
      <w:r w:rsidRPr="0083063C">
        <w:rPr>
          <w:rFonts w:ascii="Tahoma" w:eastAsia="Times New Roman" w:hAnsi="Tahoma" w:cs="Tahoma"/>
          <w:color w:val="000000"/>
          <w:sz w:val="18"/>
          <w:szCs w:val="18"/>
        </w:rPr>
        <w:t>The Proceedings of the Conference will be published by Plagiarism Policy-CPS.</w:t>
      </w:r>
    </w:p>
    <w:p w:rsidR="0083063C" w:rsidRPr="0083063C" w:rsidRDefault="0083063C" w:rsidP="0083063C">
      <w:pPr>
        <w:numPr>
          <w:ilvl w:val="0"/>
          <w:numId w:val="2"/>
        </w:numPr>
        <w:shd w:val="clear" w:color="auto" w:fill="FFFFFF"/>
        <w:spacing w:before="75" w:after="75" w:line="330" w:lineRule="atLeast"/>
        <w:ind w:left="525"/>
        <w:jc w:val="both"/>
        <w:rPr>
          <w:rFonts w:ascii="Tahoma" w:eastAsia="Times New Roman" w:hAnsi="Tahoma" w:cs="Tahoma"/>
          <w:color w:val="000000"/>
          <w:sz w:val="18"/>
          <w:szCs w:val="18"/>
        </w:rPr>
      </w:pPr>
      <w:r w:rsidRPr="0083063C">
        <w:rPr>
          <w:rFonts w:ascii="Tahoma" w:eastAsia="Times New Roman" w:hAnsi="Tahoma" w:cs="Tahoma"/>
          <w:color w:val="000000"/>
          <w:sz w:val="18"/>
          <w:szCs w:val="18"/>
        </w:rPr>
        <w:t>Registered Papers will also be published in International Journals along with ISSN Number.</w:t>
      </w:r>
    </w:p>
    <w:p w:rsidR="005B30D2" w:rsidRPr="00101D93" w:rsidRDefault="0083063C" w:rsidP="00101D93">
      <w:pPr>
        <w:shd w:val="clear" w:color="auto" w:fill="FFFFFF"/>
        <w:spacing w:after="0" w:line="270" w:lineRule="atLeast"/>
        <w:jc w:val="both"/>
      </w:pPr>
      <w:r w:rsidRPr="0083063C">
        <w:rPr>
          <w:rFonts w:ascii="Tahoma" w:eastAsia="Times New Roman" w:hAnsi="Tahoma" w:cs="Tahoma"/>
          <w:color w:val="000000"/>
          <w:sz w:val="18"/>
          <w:szCs w:val="18"/>
        </w:rPr>
        <w:t>The Objective of</w:t>
      </w:r>
      <w:r w:rsidR="002B379F">
        <w:rPr>
          <w:rFonts w:ascii="Tahoma" w:eastAsia="Times New Roman" w:hAnsi="Tahoma" w:cs="Tahoma"/>
          <w:color w:val="000000"/>
          <w:sz w:val="18"/>
          <w:szCs w:val="18"/>
        </w:rPr>
        <w:t xml:space="preserve"> 30</w:t>
      </w:r>
      <w:r w:rsidR="00625E42">
        <w:rPr>
          <w:rFonts w:ascii="Tahoma" w:eastAsia="Times New Roman" w:hAnsi="Tahoma" w:cs="Tahoma"/>
          <w:color w:val="000000"/>
          <w:sz w:val="18"/>
          <w:szCs w:val="18"/>
        </w:rPr>
        <w:t>th</w:t>
      </w:r>
      <w:r w:rsidRPr="0083063C">
        <w:rPr>
          <w:rFonts w:ascii="Tahoma" w:eastAsia="Times New Roman" w:hAnsi="Tahoma" w:cs="Tahoma"/>
          <w:color w:val="000000"/>
          <w:sz w:val="18"/>
          <w:szCs w:val="18"/>
        </w:rPr>
        <w:t xml:space="preserve"> </w:t>
      </w:r>
      <w:r w:rsidR="005B30D2" w:rsidRPr="005B30D2">
        <w:rPr>
          <w:rFonts w:ascii="Tahoma" w:eastAsia="Times New Roman" w:hAnsi="Tahoma" w:cs="Tahoma"/>
          <w:bCs/>
          <w:color w:val="000000"/>
          <w:sz w:val="18"/>
          <w:szCs w:val="18"/>
        </w:rPr>
        <w:t xml:space="preserve">International Conference on </w:t>
      </w:r>
      <w:r w:rsidR="002F46D3">
        <w:rPr>
          <w:rFonts w:ascii="Tahoma" w:eastAsia="Times New Roman" w:hAnsi="Tahoma" w:cs="Tahoma"/>
          <w:bCs/>
          <w:color w:val="000000"/>
          <w:sz w:val="18"/>
          <w:szCs w:val="18"/>
        </w:rPr>
        <w:t xml:space="preserve">Innovation In </w:t>
      </w:r>
      <w:r w:rsidR="005B30D2" w:rsidRPr="005B30D2">
        <w:rPr>
          <w:rFonts w:ascii="Tahoma" w:eastAsia="Times New Roman" w:hAnsi="Tahoma" w:cs="Tahoma"/>
          <w:bCs/>
          <w:color w:val="000000"/>
          <w:sz w:val="18"/>
          <w:szCs w:val="18"/>
        </w:rPr>
        <w:t>Electrical</w:t>
      </w:r>
      <w:r w:rsidR="002F46D3">
        <w:rPr>
          <w:rFonts w:ascii="Tahoma" w:eastAsia="Times New Roman" w:hAnsi="Tahoma" w:cs="Tahoma"/>
          <w:bCs/>
          <w:color w:val="000000"/>
          <w:sz w:val="18"/>
          <w:szCs w:val="18"/>
        </w:rPr>
        <w:t xml:space="preserve"> And</w:t>
      </w:r>
      <w:r w:rsidR="005B30D2" w:rsidRPr="005B30D2">
        <w:rPr>
          <w:rFonts w:ascii="Tahoma" w:eastAsia="Times New Roman" w:hAnsi="Tahoma" w:cs="Tahoma"/>
          <w:bCs/>
          <w:color w:val="000000"/>
          <w:sz w:val="18"/>
          <w:szCs w:val="18"/>
        </w:rPr>
        <w:t xml:space="preserve"> </w:t>
      </w:r>
      <w:r w:rsidR="002F46D3">
        <w:rPr>
          <w:rFonts w:ascii="Tahoma" w:eastAsia="Times New Roman" w:hAnsi="Tahoma" w:cs="Tahoma"/>
          <w:bCs/>
          <w:color w:val="000000"/>
          <w:sz w:val="18"/>
          <w:szCs w:val="18"/>
        </w:rPr>
        <w:t>Elect</w:t>
      </w:r>
      <w:r w:rsidR="00BD1A3B">
        <w:rPr>
          <w:rFonts w:ascii="Tahoma" w:eastAsia="Times New Roman" w:hAnsi="Tahoma" w:cs="Tahoma"/>
          <w:bCs/>
          <w:color w:val="000000"/>
          <w:sz w:val="18"/>
          <w:szCs w:val="18"/>
        </w:rPr>
        <w:t>ronics Engineering - ICIEEE-2017</w:t>
      </w:r>
      <w:r w:rsidR="005B30D2">
        <w:rPr>
          <w:rFonts w:ascii="Tahoma" w:eastAsia="Times New Roman" w:hAnsi="Tahoma" w:cs="Tahoma"/>
          <w:b/>
          <w:bCs/>
          <w:color w:val="000000"/>
          <w:sz w:val="18"/>
          <w:szCs w:val="18"/>
        </w:rPr>
        <w:t xml:space="preserve"> </w:t>
      </w:r>
      <w:r w:rsidRPr="0083063C">
        <w:rPr>
          <w:rFonts w:ascii="Tahoma" w:eastAsia="Times New Roman" w:hAnsi="Tahoma" w:cs="Tahoma"/>
          <w:color w:val="000000"/>
          <w:sz w:val="18"/>
          <w:szCs w:val="18"/>
        </w:rPr>
        <w:t xml:space="preserve"> is to explore new perspectives in the emerging world major developments are being done in the fields of latest research and results of scientists related to Advanced Computer Theory and Engineering topics. This conference provides opportunities for the different areas delegates to exchange new ideas and application experiences face to face, to establish business or research relations and to find global partners for future collaboration. We hope that the conference results constituted significant contribution to the knowledge in these up to date scientific field.. Much more investments have been done in the recent years in the R&amp;D sectors that play a major role for the growth of the technology. It has thus become necessary that effort be made to share the knowledge with the experts in the areas through this conference. The objective of the conference is to bring together academicians, researchers, professionals, executives, scientists, engineers and students from various industries, research organizations and educational institutions to share and exchange their ideas and information on the latest technologies. The conference would offer a large number of invited lectures from renowned speakers all over the country. The Best paper awards will be given for the papers judged to make the most significant contribution to the conference. Best of the conference papers may be recommended for International Journal Publication. Prospective authors are invited to submit full (and original research) papers (which is NOT submitted/published/under consideration anywhere in other conferences/journal) in (PDF only) format via email</w:t>
      </w:r>
      <w:r w:rsidRPr="0083063C">
        <w:rPr>
          <w:rFonts w:ascii="Tahoma" w:eastAsia="Times New Roman" w:hAnsi="Tahoma" w:cs="Tahoma"/>
          <w:color w:val="000000"/>
          <w:sz w:val="18"/>
        </w:rPr>
        <w:t> </w:t>
      </w:r>
      <w:r w:rsidR="009739A2">
        <w:rPr>
          <w:rFonts w:ascii="Tahoma" w:eastAsia="Times New Roman" w:hAnsi="Tahoma" w:cs="Tahoma"/>
          <w:color w:val="000000"/>
          <w:sz w:val="18"/>
        </w:rPr>
        <w:t xml:space="preserve"> </w:t>
      </w:r>
      <w:hyperlink r:id="rId5" w:history="1">
        <w:r w:rsidR="0067154B" w:rsidRPr="006131B1">
          <w:rPr>
            <w:rStyle w:val="Hyperlink"/>
          </w:rPr>
          <w:t>icieee.pune@gmail.com</w:t>
        </w:r>
      </w:hyperlink>
      <w:r w:rsidR="0067154B">
        <w:t xml:space="preserve"> </w:t>
      </w:r>
      <w:r w:rsidR="00101D93">
        <w:t>,</w:t>
      </w:r>
      <w:r w:rsidR="00101D93" w:rsidRPr="00101D93">
        <w:t xml:space="preserve"> </w:t>
      </w:r>
      <w:hyperlink r:id="rId6" w:history="1">
        <w:r w:rsidR="00101D93" w:rsidRPr="007A140A">
          <w:rPr>
            <w:rStyle w:val="Hyperlink"/>
          </w:rPr>
          <w:t>icieee.pune@outlook.com</w:t>
        </w:r>
      </w:hyperlink>
      <w:r w:rsidR="00101D93">
        <w:t xml:space="preserve">. </w:t>
      </w:r>
    </w:p>
    <w:p w:rsidR="0083063C" w:rsidRPr="0083063C" w:rsidRDefault="0083063C" w:rsidP="0083063C">
      <w:pPr>
        <w:shd w:val="clear" w:color="auto" w:fill="FFFFFF"/>
        <w:spacing w:after="0" w:line="270" w:lineRule="atLeast"/>
        <w:jc w:val="both"/>
        <w:rPr>
          <w:rFonts w:ascii="Tahoma" w:eastAsia="Times New Roman" w:hAnsi="Tahoma" w:cs="Tahoma"/>
          <w:color w:val="000000"/>
          <w:sz w:val="18"/>
          <w:szCs w:val="18"/>
        </w:rPr>
      </w:pPr>
    </w:p>
    <w:p w:rsidR="0083063C" w:rsidRPr="0083063C" w:rsidRDefault="00666F84" w:rsidP="0083063C">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shd w:val="clear" w:color="auto" w:fill="FFFFFF"/>
        </w:rPr>
        <w:t>T</w:t>
      </w:r>
      <w:r w:rsidR="00777C5F" w:rsidRPr="00777C5F">
        <w:rPr>
          <w:rFonts w:ascii="Tahoma" w:eastAsia="Times New Roman" w:hAnsi="Tahoma" w:cs="Tahoma"/>
          <w:color w:val="000000"/>
          <w:sz w:val="18"/>
          <w:szCs w:val="18"/>
          <w:shd w:val="clear" w:color="auto" w:fill="FFFFFF"/>
        </w:rPr>
        <w:t xml:space="preserve">he </w:t>
      </w:r>
      <w:r w:rsidR="00BA004F">
        <w:rPr>
          <w:rFonts w:ascii="Tahoma" w:eastAsia="Times New Roman" w:hAnsi="Tahoma" w:cs="Tahoma"/>
          <w:color w:val="000000"/>
          <w:sz w:val="18"/>
          <w:szCs w:val="18"/>
          <w:shd w:val="clear" w:color="auto" w:fill="FFFFFF"/>
        </w:rPr>
        <w:t>29</w:t>
      </w:r>
      <w:r w:rsidR="00BD1A3B">
        <w:rPr>
          <w:rFonts w:ascii="Tahoma" w:eastAsia="Times New Roman" w:hAnsi="Tahoma" w:cs="Tahoma"/>
          <w:color w:val="000000"/>
          <w:sz w:val="18"/>
          <w:szCs w:val="18"/>
          <w:shd w:val="clear" w:color="auto" w:fill="FFFFFF"/>
        </w:rPr>
        <w:t>th</w:t>
      </w:r>
      <w:r>
        <w:rPr>
          <w:rFonts w:ascii="Tahoma" w:eastAsia="Times New Roman" w:hAnsi="Tahoma" w:cs="Tahoma"/>
          <w:color w:val="000000"/>
          <w:sz w:val="18"/>
          <w:szCs w:val="18"/>
          <w:shd w:val="clear" w:color="auto" w:fill="FFFFFF"/>
        </w:rPr>
        <w:t xml:space="preserve"> </w:t>
      </w:r>
      <w:r w:rsidR="002815F0" w:rsidRPr="005B30D2">
        <w:rPr>
          <w:rFonts w:ascii="Tahoma" w:eastAsia="Times New Roman" w:hAnsi="Tahoma" w:cs="Tahoma"/>
          <w:bCs/>
          <w:color w:val="000000"/>
          <w:sz w:val="18"/>
          <w:szCs w:val="18"/>
        </w:rPr>
        <w:t xml:space="preserve">International Conference on </w:t>
      </w:r>
      <w:r w:rsidR="002815F0">
        <w:rPr>
          <w:rFonts w:ascii="Tahoma" w:eastAsia="Times New Roman" w:hAnsi="Tahoma" w:cs="Tahoma"/>
          <w:bCs/>
          <w:color w:val="000000"/>
          <w:sz w:val="18"/>
          <w:szCs w:val="18"/>
        </w:rPr>
        <w:t xml:space="preserve">Innovation In </w:t>
      </w:r>
      <w:r w:rsidR="002815F0" w:rsidRPr="005B30D2">
        <w:rPr>
          <w:rFonts w:ascii="Tahoma" w:eastAsia="Times New Roman" w:hAnsi="Tahoma" w:cs="Tahoma"/>
          <w:bCs/>
          <w:color w:val="000000"/>
          <w:sz w:val="18"/>
          <w:szCs w:val="18"/>
        </w:rPr>
        <w:t>Electrical</w:t>
      </w:r>
      <w:r w:rsidR="002815F0">
        <w:rPr>
          <w:rFonts w:ascii="Tahoma" w:eastAsia="Times New Roman" w:hAnsi="Tahoma" w:cs="Tahoma"/>
          <w:bCs/>
          <w:color w:val="000000"/>
          <w:sz w:val="18"/>
          <w:szCs w:val="18"/>
        </w:rPr>
        <w:t xml:space="preserve"> And</w:t>
      </w:r>
      <w:r w:rsidR="002815F0" w:rsidRPr="005B30D2">
        <w:rPr>
          <w:rFonts w:ascii="Tahoma" w:eastAsia="Times New Roman" w:hAnsi="Tahoma" w:cs="Tahoma"/>
          <w:bCs/>
          <w:color w:val="000000"/>
          <w:sz w:val="18"/>
          <w:szCs w:val="18"/>
        </w:rPr>
        <w:t xml:space="preserve"> </w:t>
      </w:r>
      <w:r w:rsidR="002815F0">
        <w:rPr>
          <w:rFonts w:ascii="Tahoma" w:eastAsia="Times New Roman" w:hAnsi="Tahoma" w:cs="Tahoma"/>
          <w:bCs/>
          <w:color w:val="000000"/>
          <w:sz w:val="18"/>
          <w:szCs w:val="18"/>
        </w:rPr>
        <w:t>Electronics Engineering - ICIEEE-</w:t>
      </w:r>
      <w:r w:rsidR="00BD1A3B">
        <w:rPr>
          <w:rFonts w:ascii="Tahoma" w:eastAsia="Times New Roman" w:hAnsi="Tahoma" w:cs="Tahoma"/>
          <w:color w:val="000000"/>
          <w:sz w:val="18"/>
          <w:szCs w:val="18"/>
          <w:shd w:val="clear" w:color="auto" w:fill="FFFFFF"/>
        </w:rPr>
        <w:t>-2017</w:t>
      </w:r>
      <w:r w:rsidR="00777C5F">
        <w:rPr>
          <w:rFonts w:ascii="Tahoma" w:eastAsia="Times New Roman" w:hAnsi="Tahoma" w:cs="Tahoma"/>
          <w:color w:val="000000"/>
          <w:sz w:val="18"/>
          <w:szCs w:val="18"/>
          <w:shd w:val="clear" w:color="auto" w:fill="FFFFFF"/>
        </w:rPr>
        <w:t xml:space="preserve"> </w:t>
      </w:r>
      <w:r w:rsidR="0083063C" w:rsidRPr="0083063C">
        <w:rPr>
          <w:rFonts w:ascii="Tahoma" w:eastAsia="Times New Roman" w:hAnsi="Tahoma" w:cs="Tahoma"/>
          <w:color w:val="000000"/>
          <w:sz w:val="18"/>
          <w:szCs w:val="18"/>
          <w:shd w:val="clear" w:color="auto" w:fill="FFFFFF"/>
        </w:rPr>
        <w:t>will provide an excellent international forum for sharing knowledge and results in theory, methodology and applications of recent trends in Modern Electronics and its Applications. Authors are solicited to contribute to the conference by submitting articles that illustrate research results, projects, surveying works and industrial experiences that describe significant advances in the following areas, but are not limited to.</w:t>
      </w:r>
    </w:p>
    <w:p w:rsidR="0083063C" w:rsidRPr="0083063C" w:rsidRDefault="00777C5F" w:rsidP="00777C5F">
      <w:pPr>
        <w:shd w:val="clear" w:color="auto" w:fill="FFFFFF"/>
        <w:spacing w:before="100" w:beforeAutospacing="1" w:after="100" w:afterAutospacing="1" w:line="300" w:lineRule="atLeast"/>
        <w:ind w:left="600"/>
        <w:rPr>
          <w:rFonts w:ascii="Tahoma" w:eastAsia="Times New Roman" w:hAnsi="Tahoma" w:cs="Tahoma"/>
          <w:color w:val="000000"/>
          <w:sz w:val="18"/>
          <w:szCs w:val="18"/>
        </w:rPr>
      </w:pPr>
      <w:r>
        <w:rPr>
          <w:rFonts w:ascii="Tahoma" w:eastAsia="Times New Roman" w:hAnsi="Tahoma" w:cs="Tahoma"/>
          <w:b/>
          <w:bCs/>
          <w:color w:val="000000"/>
          <w:sz w:val="18"/>
          <w:szCs w:val="18"/>
        </w:rPr>
        <w:t xml:space="preserve"> </w:t>
      </w:r>
    </w:p>
    <w:p w:rsidR="006B1D8C" w:rsidRDefault="006B1D8C" w:rsidP="00DE4A93">
      <w:pPr>
        <w:rPr>
          <w:b/>
          <w:sz w:val="28"/>
        </w:rPr>
        <w:sectPr w:rsidR="006B1D8C" w:rsidSect="005B3AC1">
          <w:pgSz w:w="11907" w:h="16839" w:code="9"/>
          <w:pgMar w:top="720" w:right="747" w:bottom="990" w:left="720" w:header="720" w:footer="720" w:gutter="0"/>
          <w:pgBorders w:offsetFrom="page">
            <w:top w:val="triple" w:sz="6" w:space="24" w:color="548DD4" w:themeColor="text2" w:themeTint="99"/>
            <w:left w:val="triple" w:sz="6" w:space="24" w:color="548DD4" w:themeColor="text2" w:themeTint="99"/>
            <w:bottom w:val="triple" w:sz="6" w:space="24" w:color="548DD4" w:themeColor="text2" w:themeTint="99"/>
            <w:right w:val="triple" w:sz="6" w:space="24" w:color="548DD4" w:themeColor="text2" w:themeTint="99"/>
          </w:pgBorders>
          <w:cols w:space="720"/>
          <w:docGrid w:linePitch="360"/>
        </w:sectPr>
      </w:pPr>
    </w:p>
    <w:p w:rsidR="00E02953" w:rsidRDefault="00E02953" w:rsidP="00DE4A93">
      <w:pPr>
        <w:rPr>
          <w:b/>
          <w:sz w:val="28"/>
        </w:rPr>
      </w:pPr>
      <w:r w:rsidRPr="00D95A56">
        <w:rPr>
          <w:b/>
          <w:sz w:val="28"/>
        </w:rPr>
        <w:lastRenderedPageBreak/>
        <w:t>Editorial Board</w:t>
      </w:r>
    </w:p>
    <w:tbl>
      <w:tblPr>
        <w:tblpPr w:leftFromText="180" w:rightFromText="180" w:vertAnchor="text" w:tblpY="1"/>
        <w:tblOverlap w:val="never"/>
        <w:tblW w:w="5000" w:type="pct"/>
        <w:tblCellSpacing w:w="0" w:type="dxa"/>
        <w:tblCellMar>
          <w:left w:w="0" w:type="dxa"/>
          <w:right w:w="0" w:type="dxa"/>
        </w:tblCellMar>
        <w:tblLook w:val="04A0" w:firstRow="1" w:lastRow="0" w:firstColumn="1" w:lastColumn="0" w:noHBand="0" w:noVBand="1"/>
      </w:tblPr>
      <w:tblGrid>
        <w:gridCol w:w="180"/>
        <w:gridCol w:w="180"/>
        <w:gridCol w:w="10080"/>
      </w:tblGrid>
      <w:tr w:rsidR="00777C5F" w:rsidRPr="00777C5F" w:rsidTr="00951F72">
        <w:trPr>
          <w:trHeight w:val="435"/>
          <w:tblCellSpacing w:w="0" w:type="dxa"/>
        </w:trPr>
        <w:tc>
          <w:tcPr>
            <w:tcW w:w="180" w:type="dxa"/>
            <w:shd w:val="clear" w:color="auto" w:fill="FFFFFF"/>
            <w:vAlign w:val="center"/>
            <w:hideMark/>
          </w:tcPr>
          <w:p w:rsidR="00777C5F" w:rsidRPr="00777C5F" w:rsidRDefault="00777C5F" w:rsidP="00951F72">
            <w:pPr>
              <w:spacing w:after="0" w:line="240" w:lineRule="auto"/>
              <w:rPr>
                <w:rFonts w:ascii="Times New Roman" w:eastAsia="Times New Roman" w:hAnsi="Times New Roman" w:cs="Times New Roman"/>
                <w:sz w:val="24"/>
                <w:szCs w:val="24"/>
                <w:lang w:val="en-IN" w:eastAsia="en-IN"/>
              </w:rPr>
            </w:pPr>
          </w:p>
        </w:tc>
        <w:tc>
          <w:tcPr>
            <w:tcW w:w="10260" w:type="dxa"/>
            <w:gridSpan w:val="2"/>
            <w:shd w:val="clear" w:color="auto" w:fill="FFFFFF"/>
            <w:vAlign w:val="center"/>
            <w:hideMark/>
          </w:tcPr>
          <w:p w:rsidR="00777C5F" w:rsidRPr="00777C5F" w:rsidRDefault="00777C5F" w:rsidP="00951F72">
            <w:pPr>
              <w:spacing w:after="0" w:line="240" w:lineRule="auto"/>
              <w:rPr>
                <w:rFonts w:ascii="Times New Roman" w:eastAsia="Times New Roman" w:hAnsi="Times New Roman" w:cs="Times New Roman"/>
                <w:sz w:val="24"/>
                <w:szCs w:val="24"/>
                <w:lang w:val="en-IN" w:eastAsia="en-IN"/>
              </w:rPr>
            </w:pPr>
            <w:r w:rsidRPr="00777C5F">
              <w:rPr>
                <w:rFonts w:ascii="Verdana" w:eastAsia="Times New Roman" w:hAnsi="Verdana" w:cs="Times New Roman"/>
                <w:b/>
                <w:bCs/>
                <w:color w:val="003366"/>
                <w:sz w:val="20"/>
                <w:lang w:val="en-IN" w:eastAsia="en-IN"/>
              </w:rPr>
              <w:t>Committee Members :</w:t>
            </w:r>
          </w:p>
        </w:tc>
      </w:tr>
      <w:tr w:rsidR="006853BD" w:rsidRPr="00777C5F" w:rsidTr="00AA7D7E">
        <w:trPr>
          <w:trHeight w:val="480"/>
          <w:tblCellSpacing w:w="0" w:type="dxa"/>
        </w:trPr>
        <w:tc>
          <w:tcPr>
            <w:tcW w:w="10440" w:type="dxa"/>
            <w:gridSpan w:val="3"/>
            <w:shd w:val="clear" w:color="auto" w:fill="FFFFFF"/>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85"/>
              <w:gridCol w:w="2488"/>
              <w:gridCol w:w="7467"/>
            </w:tblGrid>
            <w:tr w:rsidR="006853BD" w:rsidRPr="006853BD" w:rsidTr="006853BD">
              <w:trPr>
                <w:gridAfter w:val="1"/>
                <w:wAfter w:w="18480" w:type="dxa"/>
                <w:tblCellSpacing w:w="0" w:type="dxa"/>
              </w:trPr>
              <w:tc>
                <w:tcPr>
                  <w:tcW w:w="0" w:type="auto"/>
                  <w:gridSpan w:val="2"/>
                  <w:shd w:val="clear" w:color="auto" w:fill="FFFFFF"/>
                  <w:vAlign w:val="center"/>
                  <w:hideMark/>
                </w:tcPr>
                <w:p w:rsidR="006853BD" w:rsidRPr="006853BD" w:rsidRDefault="008B7BAF" w:rsidP="00951F72">
                  <w:pPr>
                    <w:spacing w:after="0"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OrganizingChair/General</w:t>
                  </w:r>
                  <w:r w:rsidR="006853BD" w:rsidRPr="006853BD">
                    <w:rPr>
                      <w:rFonts w:ascii="Times New Roman" w:eastAsia="Times New Roman" w:hAnsi="Times New Roman" w:cs="Times New Roman"/>
                      <w:sz w:val="24"/>
                      <w:szCs w:val="24"/>
                      <w:lang w:val="en-IN" w:eastAsia="en-IN"/>
                    </w:rPr>
                    <w:t xml:space="preserve">Chair </w:t>
                  </w:r>
                </w:p>
              </w:tc>
            </w:tr>
            <w:tr w:rsidR="006853BD" w:rsidRPr="006853BD" w:rsidTr="006853BD">
              <w:trPr>
                <w:trHeight w:val="480"/>
                <w:tblCellSpacing w:w="0" w:type="dxa"/>
              </w:trPr>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b/>
                      <w:bCs/>
                      <w:sz w:val="24"/>
                      <w:szCs w:val="24"/>
                      <w:lang w:val="en-IN" w:eastAsia="en-IN"/>
                    </w:rPr>
                    <w:t xml:space="preserve">Prof.(Dr.) D. J Ravi,Professor &amp; Head of E &amp; C Department,Vidyavardhaka College of Engineering. Mysore </w:t>
                  </w:r>
                  <w:r w:rsidRPr="006853BD">
                    <w:rPr>
                      <w:rFonts w:ascii="Times New Roman" w:eastAsia="Times New Roman" w:hAnsi="Times New Roman" w:cs="Times New Roman"/>
                      <w:sz w:val="24"/>
                      <w:szCs w:val="24"/>
                      <w:lang w:val="en-IN" w:eastAsia="en-IN"/>
                    </w:rPr>
                    <w:t>India</w:t>
                  </w:r>
                </w:p>
              </w:tc>
            </w:tr>
            <w:tr w:rsidR="006853BD" w:rsidRPr="006853BD" w:rsidTr="006853BD">
              <w:trPr>
                <w:trHeight w:val="480"/>
                <w:tblCellSpacing w:w="0" w:type="dxa"/>
              </w:trPr>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gridSpan w:val="2"/>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xml:space="preserve">Program Chairs : </w:t>
                  </w:r>
                </w:p>
              </w:tc>
            </w:tr>
            <w:tr w:rsidR="006853BD" w:rsidRPr="006853BD" w:rsidTr="006853BD">
              <w:trPr>
                <w:trHeight w:val="480"/>
                <w:tblCellSpacing w:w="0" w:type="dxa"/>
              </w:trPr>
              <w:tc>
                <w:tcPr>
                  <w:tcW w:w="0" w:type="auto"/>
                  <w:shd w:val="clear" w:color="auto" w:fill="FFFFFF"/>
                  <w:vAlign w:val="center"/>
                  <w:hideMark/>
                </w:tcPr>
                <w:p w:rsidR="006853BD" w:rsidRPr="006853BD" w:rsidRDefault="006853BD" w:rsidP="00951F72">
                  <w:pPr>
                    <w:spacing w:before="100" w:beforeAutospacing="1" w:after="100" w:afterAutospacing="1"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555" w:type="dxa"/>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18480" w:type="dxa"/>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xml:space="preserve">Dr. A. Lakshmi Devi, Professor,Department of Electrical Engineering,SVU College of Engineering,Sri Venkateswara University </w:t>
                  </w:r>
                </w:p>
              </w:tc>
            </w:tr>
            <w:tr w:rsidR="006853BD" w:rsidRPr="006853BD" w:rsidTr="006853BD">
              <w:trPr>
                <w:trHeight w:val="555"/>
                <w:tblCellSpacing w:w="0" w:type="dxa"/>
              </w:trPr>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gridSpan w:val="2"/>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xml:space="preserve">Program Committee Members : </w:t>
                  </w:r>
                </w:p>
              </w:tc>
            </w:tr>
            <w:tr w:rsidR="006853BD" w:rsidRPr="006853BD" w:rsidTr="006853BD">
              <w:trPr>
                <w:trHeight w:val="450"/>
                <w:tblCellSpacing w:w="0" w:type="dxa"/>
              </w:trPr>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Dear Prof. Shravani Badiganchala,Assistant Professor,Shiridi Sai Institute Of Science and Engineering </w:t>
                  </w:r>
                </w:p>
              </w:tc>
            </w:tr>
            <w:tr w:rsidR="006853BD" w:rsidRPr="006853BD" w:rsidTr="006853BD">
              <w:trPr>
                <w:trHeight w:val="495"/>
                <w:tblCellSpacing w:w="0" w:type="dxa"/>
              </w:trPr>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DR. BHASKER GUPTA,Assistant Professor (Senior Grade),Jaypee University of Information Technology,Himachal Pradesh</w:t>
                  </w:r>
                </w:p>
              </w:tc>
            </w:tr>
            <w:tr w:rsidR="006853BD" w:rsidRPr="006853BD" w:rsidTr="006853BD">
              <w:trPr>
                <w:trHeight w:val="495"/>
                <w:tblCellSpacing w:w="0" w:type="dxa"/>
              </w:trPr>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DR D.S SAINI,PROF. ECE DEPTT,JUIT, WAKNAGHAT</w:t>
                  </w:r>
                </w:p>
              </w:tc>
            </w:tr>
            <w:tr w:rsidR="006853BD" w:rsidRPr="006853BD" w:rsidTr="006853BD">
              <w:trPr>
                <w:trHeight w:val="495"/>
                <w:tblCellSpacing w:w="0" w:type="dxa"/>
              </w:trPr>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lastRenderedPageBreak/>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DR. PRADEEP KUMAR,PROF. ECE DEPTT JUIT, WAKNAGHAT</w:t>
                  </w:r>
                </w:p>
              </w:tc>
            </w:tr>
            <w:tr w:rsidR="006853BD" w:rsidRPr="006853BD" w:rsidTr="006853BD">
              <w:trPr>
                <w:trHeight w:val="495"/>
                <w:tblCellSpacing w:w="0" w:type="dxa"/>
              </w:trPr>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DR.R.S RAJA DURAI,PROF. ECE DEPTT,JUIT, WAKNAGHA</w:t>
                  </w:r>
                </w:p>
              </w:tc>
            </w:tr>
            <w:tr w:rsidR="006853BD" w:rsidRPr="006853BD" w:rsidTr="006853BD">
              <w:trPr>
                <w:trHeight w:val="495"/>
                <w:tblCellSpacing w:w="0" w:type="dxa"/>
              </w:trPr>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John Ringwood   National University of Ireland Maynooth, Ireland</w:t>
                  </w:r>
                </w:p>
              </w:tc>
            </w:tr>
            <w:tr w:rsidR="006853BD" w:rsidRPr="006853BD" w:rsidTr="006853BD">
              <w:trPr>
                <w:trHeight w:val="495"/>
                <w:tblCellSpacing w:w="0" w:type="dxa"/>
              </w:trPr>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Dr. Vishal Kumar, Bipin Tripathi Kumaon Institute of Technology, India</w:t>
                  </w:r>
                </w:p>
              </w:tc>
            </w:tr>
            <w:tr w:rsidR="006853BD" w:rsidRPr="006853BD" w:rsidTr="006853BD">
              <w:trPr>
                <w:trHeight w:val="495"/>
                <w:tblCellSpacing w:w="0" w:type="dxa"/>
              </w:trPr>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Dr. Muhanned I. Alfarras , Technology at Gulf University.</w:t>
                  </w:r>
                </w:p>
              </w:tc>
            </w:tr>
            <w:tr w:rsidR="006853BD" w:rsidRPr="006853BD" w:rsidTr="006853BD">
              <w:trPr>
                <w:trHeight w:val="495"/>
                <w:tblCellSpacing w:w="0" w:type="dxa"/>
              </w:trPr>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Prof. Dr. Shekhar.R , Visvesvaraya Technological University, Belgaum, India </w:t>
                  </w:r>
                </w:p>
              </w:tc>
            </w:tr>
            <w:tr w:rsidR="006853BD" w:rsidRPr="006853BD" w:rsidTr="006853BD">
              <w:trPr>
                <w:trHeight w:val="495"/>
                <w:tblCellSpacing w:w="0" w:type="dxa"/>
              </w:trPr>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color w:val="003366"/>
                      <w:sz w:val="24"/>
                      <w:szCs w:val="24"/>
                      <w:lang w:val="en-IN" w:eastAsia="en-IN"/>
                    </w:rPr>
                    <w:t>Ishwor Sedai, Tribhuvan University</w:t>
                  </w:r>
                </w:p>
              </w:tc>
            </w:tr>
            <w:tr w:rsidR="006853BD" w:rsidRPr="006853BD" w:rsidTr="006853BD">
              <w:trPr>
                <w:trHeight w:val="495"/>
                <w:tblCellSpacing w:w="0" w:type="dxa"/>
              </w:trPr>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color w:val="003366"/>
                      <w:sz w:val="24"/>
                      <w:szCs w:val="24"/>
                      <w:lang w:val="en-IN" w:eastAsia="en-IN"/>
                    </w:rPr>
                    <w:t xml:space="preserve">Manoj Baniya, Pokhara University </w:t>
                  </w:r>
                </w:p>
              </w:tc>
            </w:tr>
            <w:tr w:rsidR="006853BD" w:rsidRPr="006853BD" w:rsidTr="006853BD">
              <w:trPr>
                <w:trHeight w:val="495"/>
                <w:tblCellSpacing w:w="0" w:type="dxa"/>
              </w:trPr>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w:t>
                  </w:r>
                </w:p>
              </w:tc>
              <w:tc>
                <w:tcPr>
                  <w:tcW w:w="0" w:type="auto"/>
                  <w:shd w:val="clear" w:color="auto" w:fill="FFFFFF"/>
                  <w:vAlign w:val="center"/>
                  <w:hideMark/>
                </w:tcPr>
                <w:p w:rsidR="006853BD" w:rsidRPr="006853BD" w:rsidRDefault="006853BD" w:rsidP="00951F72">
                  <w:pPr>
                    <w:spacing w:after="0" w:line="240" w:lineRule="auto"/>
                    <w:rPr>
                      <w:rFonts w:ascii="Times New Roman" w:eastAsia="Times New Roman" w:hAnsi="Times New Roman" w:cs="Times New Roman"/>
                      <w:sz w:val="24"/>
                      <w:szCs w:val="24"/>
                      <w:lang w:val="en-IN" w:eastAsia="en-IN"/>
                    </w:rPr>
                  </w:pPr>
                  <w:r w:rsidRPr="006853BD">
                    <w:rPr>
                      <w:rFonts w:ascii="Times New Roman" w:eastAsia="Times New Roman" w:hAnsi="Times New Roman" w:cs="Times New Roman"/>
                      <w:sz w:val="24"/>
                      <w:szCs w:val="24"/>
                      <w:lang w:val="en-IN" w:eastAsia="en-IN"/>
                    </w:rPr>
                    <w:t xml:space="preserve">Bishnu Bhandari, Pokhara University </w:t>
                  </w:r>
                </w:p>
              </w:tc>
            </w:tr>
          </w:tbl>
          <w:p w:rsidR="006853BD" w:rsidRPr="00777C5F" w:rsidRDefault="006853BD" w:rsidP="00951F72">
            <w:pPr>
              <w:spacing w:after="0" w:line="240" w:lineRule="auto"/>
              <w:rPr>
                <w:rFonts w:ascii="Times New Roman" w:eastAsia="Times New Roman" w:hAnsi="Times New Roman" w:cs="Times New Roman"/>
                <w:sz w:val="24"/>
                <w:szCs w:val="24"/>
                <w:lang w:val="en-IN" w:eastAsia="en-IN"/>
              </w:rPr>
            </w:pPr>
            <w:r w:rsidRPr="00777C5F">
              <w:rPr>
                <w:rFonts w:ascii="Times New Roman" w:eastAsia="Times New Roman" w:hAnsi="Times New Roman" w:cs="Times New Roman"/>
                <w:sz w:val="24"/>
                <w:szCs w:val="24"/>
                <w:lang w:val="en-IN" w:eastAsia="en-IN"/>
              </w:rPr>
              <w:t> </w:t>
            </w:r>
          </w:p>
        </w:tc>
      </w:tr>
      <w:tr w:rsidR="006853BD" w:rsidRPr="00777C5F" w:rsidTr="00951F72">
        <w:trPr>
          <w:gridAfter w:val="1"/>
          <w:wAfter w:w="10080" w:type="dxa"/>
          <w:trHeight w:val="480"/>
          <w:tblCellSpacing w:w="0" w:type="dxa"/>
        </w:trPr>
        <w:tc>
          <w:tcPr>
            <w:tcW w:w="180" w:type="dxa"/>
            <w:shd w:val="clear" w:color="auto" w:fill="FFFFFF"/>
            <w:vAlign w:val="center"/>
            <w:hideMark/>
          </w:tcPr>
          <w:p w:rsidR="006853BD" w:rsidRPr="00777C5F" w:rsidRDefault="006853BD" w:rsidP="00951F72">
            <w:pPr>
              <w:spacing w:after="0" w:line="240" w:lineRule="auto"/>
              <w:rPr>
                <w:rFonts w:ascii="Times New Roman" w:eastAsia="Times New Roman" w:hAnsi="Times New Roman" w:cs="Times New Roman"/>
                <w:sz w:val="24"/>
                <w:szCs w:val="24"/>
                <w:lang w:val="en-IN" w:eastAsia="en-IN"/>
              </w:rPr>
            </w:pPr>
            <w:r w:rsidRPr="00777C5F">
              <w:rPr>
                <w:rFonts w:ascii="Times New Roman" w:eastAsia="Times New Roman" w:hAnsi="Times New Roman" w:cs="Times New Roman"/>
                <w:sz w:val="24"/>
                <w:szCs w:val="24"/>
                <w:lang w:val="en-IN" w:eastAsia="en-IN"/>
              </w:rPr>
              <w:lastRenderedPageBreak/>
              <w:t> </w:t>
            </w:r>
          </w:p>
        </w:tc>
        <w:tc>
          <w:tcPr>
            <w:tcW w:w="180" w:type="dxa"/>
            <w:shd w:val="clear" w:color="auto" w:fill="FFFFFF"/>
            <w:vAlign w:val="center"/>
            <w:hideMark/>
          </w:tcPr>
          <w:p w:rsidR="006853BD" w:rsidRPr="00777C5F" w:rsidRDefault="006853BD" w:rsidP="00951F72">
            <w:pPr>
              <w:spacing w:after="0" w:line="240" w:lineRule="auto"/>
              <w:rPr>
                <w:rFonts w:ascii="Times New Roman" w:eastAsia="Times New Roman" w:hAnsi="Times New Roman" w:cs="Times New Roman"/>
                <w:sz w:val="24"/>
                <w:szCs w:val="24"/>
                <w:lang w:val="en-IN" w:eastAsia="en-IN"/>
              </w:rPr>
            </w:pPr>
            <w:r w:rsidRPr="00777C5F">
              <w:rPr>
                <w:rFonts w:ascii="Times New Roman" w:eastAsia="Times New Roman" w:hAnsi="Times New Roman" w:cs="Times New Roman"/>
                <w:sz w:val="24"/>
                <w:szCs w:val="24"/>
                <w:lang w:val="en-IN" w:eastAsia="en-IN"/>
              </w:rPr>
              <w:t> </w:t>
            </w:r>
          </w:p>
        </w:tc>
      </w:tr>
    </w:tbl>
    <w:p w:rsidR="00D95A56" w:rsidRDefault="00951F72" w:rsidP="00E02953">
      <w:pPr>
        <w:spacing w:after="0"/>
        <w:jc w:val="both"/>
        <w:sectPr w:rsidR="00D95A56" w:rsidSect="002A015D">
          <w:type w:val="continuous"/>
          <w:pgSz w:w="11907" w:h="16839" w:code="9"/>
          <w:pgMar w:top="720" w:right="747" w:bottom="990" w:left="720" w:header="720" w:footer="720" w:gutter="0"/>
          <w:pgBorders w:offsetFrom="page">
            <w:top w:val="triple" w:sz="6" w:space="24" w:color="548DD4" w:themeColor="text2" w:themeTint="99"/>
            <w:left w:val="triple" w:sz="6" w:space="24" w:color="548DD4" w:themeColor="text2" w:themeTint="99"/>
            <w:bottom w:val="triple" w:sz="6" w:space="24" w:color="548DD4" w:themeColor="text2" w:themeTint="99"/>
            <w:right w:val="triple" w:sz="6" w:space="24" w:color="548DD4" w:themeColor="text2" w:themeTint="99"/>
          </w:pgBorders>
          <w:cols w:space="720"/>
          <w:docGrid w:linePitch="360"/>
        </w:sectPr>
      </w:pPr>
      <w:r>
        <w:br w:type="textWrapping" w:clear="all"/>
      </w:r>
    </w:p>
    <w:p w:rsidR="00CD6228" w:rsidRPr="00D95A56" w:rsidRDefault="00CD6228" w:rsidP="00CD6228">
      <w:pPr>
        <w:spacing w:after="0"/>
        <w:jc w:val="both"/>
        <w:rPr>
          <w:b/>
          <w:sz w:val="28"/>
        </w:rPr>
      </w:pPr>
      <w:r w:rsidRPr="00D95A56">
        <w:rPr>
          <w:b/>
          <w:sz w:val="28"/>
        </w:rPr>
        <w:lastRenderedPageBreak/>
        <w:t>Registration Information</w:t>
      </w:r>
    </w:p>
    <w:p w:rsidR="00CD6228" w:rsidRDefault="00CD6228" w:rsidP="00CD6228">
      <w:pPr>
        <w:spacing w:after="0"/>
        <w:jc w:val="both"/>
      </w:pPr>
      <w:r>
        <w:t xml:space="preserve">Once </w:t>
      </w:r>
      <w:r w:rsidR="008C65BE">
        <w:t>your</w:t>
      </w:r>
      <w:r>
        <w:t xml:space="preserve"> paper is accepted the registration process begins. you have to complete the following four steps...</w:t>
      </w:r>
    </w:p>
    <w:p w:rsidR="00CD6228" w:rsidRPr="00D95A56" w:rsidRDefault="00CD6228" w:rsidP="00CD6228">
      <w:pPr>
        <w:spacing w:after="0"/>
        <w:jc w:val="both"/>
        <w:rPr>
          <w:b/>
          <w:sz w:val="28"/>
        </w:rPr>
      </w:pPr>
      <w:r w:rsidRPr="00D95A56">
        <w:rPr>
          <w:b/>
          <w:sz w:val="28"/>
        </w:rPr>
        <w:t>Step1 - Registration Fee</w:t>
      </w:r>
    </w:p>
    <w:p w:rsidR="00CD6228" w:rsidRDefault="00CD6228" w:rsidP="00CD6228">
      <w:pPr>
        <w:spacing w:after="0"/>
        <w:jc w:val="both"/>
      </w:pPr>
      <w:r>
        <w:t>It is mandatory for at least one author of an accepted paper to register in order for the paper to appear in the proceedings and included in the Technical Program.</w:t>
      </w:r>
    </w:p>
    <w:p w:rsidR="0028005C" w:rsidRDefault="0028005C" w:rsidP="00CD6228">
      <w:pPr>
        <w:spacing w:after="0"/>
        <w:jc w:val="both"/>
      </w:pPr>
    </w:p>
    <w:p w:rsidR="00CD6228" w:rsidRPr="0028005C" w:rsidRDefault="00CD6228" w:rsidP="00CD6228">
      <w:pPr>
        <w:spacing w:after="0"/>
        <w:jc w:val="both"/>
        <w:rPr>
          <w:b/>
        </w:rPr>
      </w:pPr>
      <w:r w:rsidRPr="0028005C">
        <w:rPr>
          <w:b/>
        </w:rPr>
        <w:t>Category</w:t>
      </w:r>
      <w:r w:rsidRPr="0028005C">
        <w:rPr>
          <w:b/>
        </w:rPr>
        <w:tab/>
      </w:r>
      <w:r w:rsidR="0028005C" w:rsidRPr="0028005C">
        <w:rPr>
          <w:b/>
        </w:rPr>
        <w:tab/>
      </w:r>
      <w:r w:rsidR="0028005C" w:rsidRPr="0028005C">
        <w:rPr>
          <w:b/>
        </w:rPr>
        <w:tab/>
      </w:r>
      <w:r w:rsidR="0028005C" w:rsidRPr="0028005C">
        <w:rPr>
          <w:b/>
        </w:rPr>
        <w:tab/>
      </w:r>
      <w:r w:rsidR="0028005C" w:rsidRPr="0028005C">
        <w:rPr>
          <w:b/>
        </w:rPr>
        <w:tab/>
      </w:r>
      <w:r w:rsidR="0028005C" w:rsidRPr="0028005C">
        <w:rPr>
          <w:b/>
        </w:rPr>
        <w:tab/>
      </w:r>
      <w:r w:rsidR="0028005C" w:rsidRPr="0028005C">
        <w:rPr>
          <w:b/>
        </w:rPr>
        <w:tab/>
      </w:r>
      <w:r w:rsidRPr="0028005C">
        <w:rPr>
          <w:b/>
        </w:rPr>
        <w:t>Indian</w:t>
      </w:r>
      <w:r w:rsidRPr="0028005C">
        <w:rPr>
          <w:b/>
        </w:rPr>
        <w:tab/>
      </w:r>
      <w:r w:rsidR="0028005C" w:rsidRPr="0028005C">
        <w:rPr>
          <w:b/>
        </w:rPr>
        <w:tab/>
      </w:r>
      <w:r w:rsidRPr="0028005C">
        <w:rPr>
          <w:b/>
        </w:rPr>
        <w:t>International</w:t>
      </w:r>
    </w:p>
    <w:p w:rsidR="00CD6228" w:rsidRDefault="00CD6228" w:rsidP="00CD6228">
      <w:pPr>
        <w:spacing w:after="0"/>
        <w:jc w:val="both"/>
      </w:pPr>
      <w:r>
        <w:t>Ac</w:t>
      </w:r>
      <w:r w:rsidR="0028005C">
        <w:t>ademician/Practitioner</w:t>
      </w:r>
      <w:r w:rsidR="0028005C">
        <w:tab/>
      </w:r>
      <w:r w:rsidR="0028005C">
        <w:tab/>
      </w:r>
      <w:r w:rsidR="0028005C">
        <w:tab/>
      </w:r>
      <w:r w:rsidR="0028005C">
        <w:tab/>
      </w:r>
      <w:r w:rsidR="0028005C">
        <w:tab/>
        <w:t xml:space="preserve">INR </w:t>
      </w:r>
      <w:r w:rsidR="00BD1A3B">
        <w:t>35</w:t>
      </w:r>
      <w:r>
        <w:t>00</w:t>
      </w:r>
      <w:r>
        <w:tab/>
        <w:t>USD 250</w:t>
      </w:r>
    </w:p>
    <w:p w:rsidR="00CD6228" w:rsidRDefault="00CD6228" w:rsidP="00CD6228">
      <w:pPr>
        <w:spacing w:after="0"/>
        <w:jc w:val="both"/>
      </w:pPr>
      <w:r>
        <w:t>PhD Scholars / M.Tech / (An</w:t>
      </w:r>
      <w:r w:rsidR="0028005C">
        <w:t>y Post Graduate Students)</w:t>
      </w:r>
      <w:r w:rsidR="0028005C">
        <w:tab/>
      </w:r>
      <w:r w:rsidR="0028005C">
        <w:tab/>
        <w:t xml:space="preserve">INR </w:t>
      </w:r>
      <w:r w:rsidR="00BD1A3B">
        <w:t>27</w:t>
      </w:r>
      <w:r w:rsidR="00383A8E">
        <w:t>00</w:t>
      </w:r>
      <w:r w:rsidR="00383A8E">
        <w:tab/>
        <w:t>USD 175</w:t>
      </w:r>
    </w:p>
    <w:p w:rsidR="00CD6228" w:rsidRDefault="00CD6228" w:rsidP="00CD6228">
      <w:pPr>
        <w:spacing w:after="0"/>
        <w:jc w:val="both"/>
      </w:pPr>
      <w:r>
        <w:t>B.Tech Student</w:t>
      </w:r>
      <w:r>
        <w:tab/>
      </w:r>
      <w:r>
        <w:tab/>
      </w:r>
      <w:r>
        <w:tab/>
      </w:r>
      <w:r>
        <w:tab/>
      </w:r>
      <w:r>
        <w:tab/>
      </w:r>
      <w:r>
        <w:tab/>
      </w:r>
      <w:r>
        <w:tab/>
        <w:t xml:space="preserve">INR </w:t>
      </w:r>
      <w:r w:rsidR="00AD51C1">
        <w:t>2</w:t>
      </w:r>
      <w:r w:rsidR="002B59B6">
        <w:t>0</w:t>
      </w:r>
      <w:r>
        <w:t>00</w:t>
      </w:r>
      <w:r>
        <w:tab/>
        <w:t>USD 150</w:t>
      </w:r>
    </w:p>
    <w:p w:rsidR="00CD6228" w:rsidRPr="00CD6228" w:rsidRDefault="00CD6228" w:rsidP="00CD6228">
      <w:pPr>
        <w:spacing w:after="0"/>
        <w:jc w:val="both"/>
        <w:rPr>
          <w:b/>
          <w:sz w:val="28"/>
        </w:rPr>
      </w:pPr>
      <w:r w:rsidRPr="00CD6228">
        <w:rPr>
          <w:b/>
          <w:sz w:val="28"/>
        </w:rPr>
        <w:t>Step2 - Registration Form</w:t>
      </w:r>
    </w:p>
    <w:p w:rsidR="00CD6228" w:rsidRDefault="00CD6228" w:rsidP="00CD6228">
      <w:pPr>
        <w:spacing w:after="0"/>
        <w:jc w:val="both"/>
      </w:pPr>
      <w:r>
        <w:t>All authors have to sign the Registration Form, which is in Doc format.</w:t>
      </w:r>
    </w:p>
    <w:p w:rsidR="003B2473" w:rsidRDefault="003B2473" w:rsidP="00CD6228">
      <w:pPr>
        <w:spacing w:after="0"/>
        <w:jc w:val="both"/>
      </w:pPr>
    </w:p>
    <w:p w:rsidR="00CD6228" w:rsidRPr="00CD6228" w:rsidRDefault="00CD6228" w:rsidP="00CD6228">
      <w:pPr>
        <w:spacing w:after="0"/>
        <w:jc w:val="both"/>
        <w:rPr>
          <w:b/>
          <w:sz w:val="28"/>
        </w:rPr>
      </w:pPr>
      <w:r w:rsidRPr="00CD6228">
        <w:rPr>
          <w:b/>
          <w:sz w:val="28"/>
        </w:rPr>
        <w:t>Step 3 - Camera Ready Paper submission</w:t>
      </w:r>
    </w:p>
    <w:p w:rsidR="00CD6228" w:rsidRDefault="00CD6228" w:rsidP="00CD6228">
      <w:pPr>
        <w:spacing w:after="0"/>
        <w:jc w:val="both"/>
      </w:pPr>
      <w:r>
        <w:t>All the paper must be in IEEE double column guidelines and must be submitted as Microsoft word DOC or DOCX format. IEEE guidelines are availa</w:t>
      </w:r>
      <w:r w:rsidR="008C65BE">
        <w:t>ble at Paper Submission Webpage</w:t>
      </w:r>
      <w:r>
        <w:t>.</w:t>
      </w:r>
    </w:p>
    <w:p w:rsidR="0028005C" w:rsidRDefault="0028005C" w:rsidP="00CD6228">
      <w:pPr>
        <w:spacing w:after="0"/>
        <w:jc w:val="both"/>
      </w:pPr>
    </w:p>
    <w:p w:rsidR="00CD6228" w:rsidRPr="00D95A56" w:rsidRDefault="00CD6228" w:rsidP="00CD6228">
      <w:pPr>
        <w:spacing w:after="0"/>
        <w:jc w:val="both"/>
        <w:rPr>
          <w:b/>
          <w:sz w:val="28"/>
        </w:rPr>
      </w:pPr>
      <w:r w:rsidRPr="00D95A56">
        <w:rPr>
          <w:b/>
          <w:sz w:val="28"/>
        </w:rPr>
        <w:t>Step 4 - Registration</w:t>
      </w:r>
    </w:p>
    <w:p w:rsidR="00E02953" w:rsidRPr="00101D93" w:rsidRDefault="00CD6228" w:rsidP="00101D93">
      <w:pPr>
        <w:pStyle w:val="NormalWeb"/>
        <w:spacing w:after="0" w:line="270" w:lineRule="atLeast"/>
        <w:jc w:val="both"/>
        <w:rPr>
          <w:color w:val="0000FF"/>
          <w:u w:val="single"/>
        </w:rPr>
      </w:pPr>
      <w:r>
        <w:t>After Registration, Please Send the Registration Form &amp; Transaction Details (such as Photo Copy or Scan Copy of Transaction Slip / Bank Statement / Online Payment Details) along with Enrollment No. by Em</w:t>
      </w:r>
      <w:r w:rsidR="003C6A1B">
        <w:t xml:space="preserve">ai </w:t>
      </w:r>
      <w:hyperlink r:id="rId7" w:history="1">
        <w:r w:rsidR="0067154B" w:rsidRPr="006131B1">
          <w:rPr>
            <w:rStyle w:val="Hyperlink"/>
          </w:rPr>
          <w:t>icieee.pune@gmail.com</w:t>
        </w:r>
      </w:hyperlink>
      <w:r w:rsidR="00101D93">
        <w:rPr>
          <w:rStyle w:val="Hyperlink"/>
        </w:rPr>
        <w:t>,</w:t>
      </w:r>
      <w:r w:rsidR="00101D93" w:rsidRPr="00101D93">
        <w:t xml:space="preserve"> </w:t>
      </w:r>
      <w:r w:rsidR="00101D93" w:rsidRPr="00101D93">
        <w:rPr>
          <w:rStyle w:val="Hyperlink"/>
        </w:rPr>
        <w:t>icieee.pune@outlook.com</w:t>
      </w:r>
      <w:r w:rsidR="0067154B">
        <w:t xml:space="preserve"> </w:t>
      </w:r>
      <w:r w:rsidR="003C6A1B">
        <w:t xml:space="preserve"> </w:t>
      </w:r>
      <w:r w:rsidR="00213204">
        <w:t xml:space="preserve"> </w:t>
      </w:r>
      <w:r w:rsidR="006A4767">
        <w:t xml:space="preserve"> </w:t>
      </w:r>
      <w:r w:rsidR="007F1899">
        <w:rPr>
          <w:rFonts w:ascii="Tahoma" w:hAnsi="Tahoma" w:cs="Tahoma"/>
          <w:color w:val="000000"/>
          <w:sz w:val="18"/>
          <w:szCs w:val="18"/>
          <w:shd w:val="clear" w:color="auto" w:fill="FFFFFF"/>
        </w:rPr>
        <w:t xml:space="preserve"> </w:t>
      </w:r>
      <w:r>
        <w:t>or by Speed Post Only.</w:t>
      </w:r>
    </w:p>
    <w:p w:rsidR="00CD6228" w:rsidRDefault="00CD6228" w:rsidP="00CD6228">
      <w:pPr>
        <w:spacing w:after="0"/>
        <w:jc w:val="both"/>
      </w:pPr>
    </w:p>
    <w:p w:rsidR="001602B5" w:rsidRDefault="001602B5" w:rsidP="00CD6228">
      <w:pPr>
        <w:spacing w:after="0"/>
        <w:jc w:val="both"/>
        <w:rPr>
          <w:b/>
          <w:sz w:val="28"/>
        </w:rPr>
      </w:pPr>
    </w:p>
    <w:p w:rsidR="001602B5" w:rsidRDefault="001602B5" w:rsidP="00CD6228">
      <w:pPr>
        <w:spacing w:after="0"/>
        <w:jc w:val="both"/>
        <w:rPr>
          <w:b/>
          <w:sz w:val="28"/>
        </w:rPr>
      </w:pPr>
    </w:p>
    <w:p w:rsidR="001602B5" w:rsidRDefault="001602B5" w:rsidP="00CD6228">
      <w:pPr>
        <w:spacing w:after="0"/>
        <w:jc w:val="both"/>
        <w:rPr>
          <w:b/>
          <w:sz w:val="28"/>
        </w:rPr>
      </w:pPr>
    </w:p>
    <w:p w:rsidR="001602B5" w:rsidRDefault="001602B5" w:rsidP="00CD6228">
      <w:pPr>
        <w:spacing w:after="0"/>
        <w:jc w:val="both"/>
        <w:rPr>
          <w:b/>
          <w:sz w:val="28"/>
        </w:rPr>
      </w:pPr>
    </w:p>
    <w:p w:rsidR="001602B5" w:rsidRDefault="001602B5" w:rsidP="00CD6228">
      <w:pPr>
        <w:spacing w:after="0"/>
        <w:jc w:val="both"/>
        <w:rPr>
          <w:b/>
          <w:sz w:val="28"/>
        </w:rPr>
      </w:pPr>
    </w:p>
    <w:p w:rsidR="001602B5" w:rsidRDefault="001602B5" w:rsidP="00CD6228">
      <w:pPr>
        <w:spacing w:after="0"/>
        <w:jc w:val="both"/>
        <w:rPr>
          <w:b/>
          <w:sz w:val="28"/>
        </w:rPr>
      </w:pPr>
    </w:p>
    <w:p w:rsidR="00CD6228" w:rsidRPr="00D95A56" w:rsidRDefault="00CD6228" w:rsidP="00CD6228">
      <w:pPr>
        <w:spacing w:after="0"/>
        <w:jc w:val="both"/>
        <w:rPr>
          <w:b/>
          <w:sz w:val="28"/>
        </w:rPr>
      </w:pPr>
      <w:r w:rsidRPr="00D95A56">
        <w:rPr>
          <w:b/>
          <w:sz w:val="28"/>
        </w:rPr>
        <w:t>Important Dates</w:t>
      </w:r>
    </w:p>
    <w:p w:rsidR="00CD6228" w:rsidRDefault="00CD6228" w:rsidP="00CD6228">
      <w:pPr>
        <w:spacing w:after="0"/>
        <w:jc w:val="both"/>
      </w:pPr>
      <w:r>
        <w:t xml:space="preserve">Paper should be in the format </w:t>
      </w:r>
      <w:r w:rsidR="00D95A56">
        <w:t>strictly</w:t>
      </w:r>
      <w:r>
        <w:t xml:space="preserve"> specified on the conference website. Only the selected papers will get the intimation who will be accepted for publication. Kindly do</w:t>
      </w:r>
      <w:r w:rsidR="00D95A56">
        <w:t xml:space="preserve"> </w:t>
      </w:r>
      <w:r>
        <w:t xml:space="preserve">not </w:t>
      </w:r>
      <w:r w:rsidR="00D95A56">
        <w:t>submit</w:t>
      </w:r>
      <w:r>
        <w:t xml:space="preserve"> the paper multiple times, it may</w:t>
      </w:r>
      <w:r w:rsidR="00D95A56">
        <w:t xml:space="preserve"> </w:t>
      </w:r>
      <w:r>
        <w:t>lead to cancellation of an article/paper.</w:t>
      </w:r>
      <w:r>
        <w:cr/>
      </w:r>
    </w:p>
    <w:p w:rsidR="008C65BE" w:rsidRPr="008C65BE" w:rsidRDefault="008C65BE" w:rsidP="008C65BE">
      <w:pPr>
        <w:spacing w:after="0"/>
        <w:jc w:val="both"/>
        <w:rPr>
          <w:b/>
        </w:rPr>
      </w:pPr>
      <w:r w:rsidRPr="008C65BE">
        <w:rPr>
          <w:b/>
        </w:rPr>
        <w:t>Last Date of Paper Submission:</w:t>
      </w:r>
      <w:r>
        <w:rPr>
          <w:b/>
        </w:rPr>
        <w:t xml:space="preserve"> </w:t>
      </w:r>
      <w:r>
        <w:rPr>
          <w:b/>
        </w:rPr>
        <w:tab/>
      </w:r>
      <w:r>
        <w:rPr>
          <w:b/>
        </w:rPr>
        <w:tab/>
      </w:r>
      <w:r w:rsidR="00675B22">
        <w:rPr>
          <w:b/>
        </w:rPr>
        <w:t xml:space="preserve"> </w:t>
      </w:r>
      <w:r w:rsidR="002B379F">
        <w:rPr>
          <w:b/>
        </w:rPr>
        <w:t xml:space="preserve">  18</w:t>
      </w:r>
      <w:r w:rsidR="002B379F" w:rsidRPr="002B379F">
        <w:rPr>
          <w:b/>
          <w:vertAlign w:val="superscript"/>
        </w:rPr>
        <w:t>th</w:t>
      </w:r>
      <w:r w:rsidR="002B379F">
        <w:rPr>
          <w:b/>
        </w:rPr>
        <w:t xml:space="preserve"> June</w:t>
      </w:r>
      <w:r w:rsidR="00BD1A3B">
        <w:rPr>
          <w:b/>
        </w:rPr>
        <w:t>,2017</w:t>
      </w:r>
    </w:p>
    <w:p w:rsidR="008C65BE" w:rsidRPr="008C65BE" w:rsidRDefault="008C65BE" w:rsidP="008C65BE">
      <w:pPr>
        <w:spacing w:after="0"/>
        <w:jc w:val="both"/>
        <w:rPr>
          <w:b/>
        </w:rPr>
      </w:pPr>
      <w:r w:rsidRPr="008C65BE">
        <w:rPr>
          <w:b/>
        </w:rPr>
        <w:t>Notification of Acceptance:</w:t>
      </w:r>
      <w:r>
        <w:rPr>
          <w:b/>
        </w:rPr>
        <w:tab/>
      </w:r>
      <w:r w:rsidR="00E31ACF">
        <w:rPr>
          <w:b/>
        </w:rPr>
        <w:t xml:space="preserve">              </w:t>
      </w:r>
      <w:r w:rsidR="002B379F">
        <w:rPr>
          <w:b/>
        </w:rPr>
        <w:t xml:space="preserve">   19</w:t>
      </w:r>
      <w:r w:rsidR="002B379F" w:rsidRPr="002B379F">
        <w:rPr>
          <w:b/>
          <w:vertAlign w:val="superscript"/>
        </w:rPr>
        <w:t>th</w:t>
      </w:r>
      <w:r w:rsidR="002B379F">
        <w:rPr>
          <w:b/>
        </w:rPr>
        <w:t xml:space="preserve"> June</w:t>
      </w:r>
      <w:r w:rsidR="00BD1A3B">
        <w:rPr>
          <w:b/>
        </w:rPr>
        <w:t>,2017</w:t>
      </w:r>
    </w:p>
    <w:p w:rsidR="008C65BE" w:rsidRPr="008C65BE" w:rsidRDefault="008C65BE" w:rsidP="008C65BE">
      <w:pPr>
        <w:spacing w:after="0"/>
        <w:jc w:val="both"/>
        <w:rPr>
          <w:b/>
        </w:rPr>
      </w:pPr>
      <w:r w:rsidRPr="008C65BE">
        <w:rPr>
          <w:b/>
        </w:rPr>
        <w:t>Last Date of Registration:</w:t>
      </w:r>
      <w:r w:rsidR="004E6034">
        <w:rPr>
          <w:b/>
        </w:rPr>
        <w:tab/>
        <w:t xml:space="preserve">               </w:t>
      </w:r>
      <w:r w:rsidR="002B379F">
        <w:rPr>
          <w:b/>
        </w:rPr>
        <w:t xml:space="preserve">  20</w:t>
      </w:r>
      <w:r w:rsidR="002B379F" w:rsidRPr="002B379F">
        <w:rPr>
          <w:b/>
          <w:vertAlign w:val="superscript"/>
        </w:rPr>
        <w:t>th</w:t>
      </w:r>
      <w:r w:rsidR="002B379F">
        <w:rPr>
          <w:b/>
        </w:rPr>
        <w:t xml:space="preserve"> June</w:t>
      </w:r>
      <w:r w:rsidR="00BD1A3B">
        <w:rPr>
          <w:b/>
        </w:rPr>
        <w:t>,2017</w:t>
      </w:r>
    </w:p>
    <w:p w:rsidR="00DE4A93" w:rsidRDefault="008C65BE" w:rsidP="008C65BE">
      <w:pPr>
        <w:spacing w:after="0"/>
        <w:jc w:val="both"/>
        <w:rPr>
          <w:b/>
        </w:rPr>
      </w:pPr>
      <w:r w:rsidRPr="008C65BE">
        <w:rPr>
          <w:b/>
        </w:rPr>
        <w:t>Date of Conference:</w:t>
      </w:r>
      <w:r>
        <w:rPr>
          <w:b/>
        </w:rPr>
        <w:tab/>
      </w:r>
      <w:r>
        <w:rPr>
          <w:b/>
        </w:rPr>
        <w:tab/>
      </w:r>
      <w:r w:rsidR="0034211C">
        <w:rPr>
          <w:b/>
        </w:rPr>
        <w:t xml:space="preserve">              </w:t>
      </w:r>
      <w:r w:rsidR="002B379F">
        <w:rPr>
          <w:b/>
        </w:rPr>
        <w:t xml:space="preserve">   25</w:t>
      </w:r>
      <w:r w:rsidR="002B379F" w:rsidRPr="002B379F">
        <w:rPr>
          <w:b/>
          <w:vertAlign w:val="superscript"/>
        </w:rPr>
        <w:t>th</w:t>
      </w:r>
      <w:r w:rsidR="002B379F">
        <w:rPr>
          <w:b/>
        </w:rPr>
        <w:t xml:space="preserve"> June</w:t>
      </w:r>
      <w:r w:rsidR="00BD1A3B">
        <w:rPr>
          <w:b/>
        </w:rPr>
        <w:t>,2017</w:t>
      </w:r>
    </w:p>
    <w:p w:rsidR="008C65BE" w:rsidRPr="006F3704" w:rsidRDefault="008C65BE" w:rsidP="008C65BE">
      <w:pPr>
        <w:spacing w:after="0"/>
        <w:jc w:val="both"/>
        <w:rPr>
          <w:b/>
        </w:rPr>
      </w:pPr>
    </w:p>
    <w:p w:rsidR="00CD6228" w:rsidRPr="00D95A56" w:rsidRDefault="00CD6228" w:rsidP="00CD6228">
      <w:pPr>
        <w:spacing w:after="0"/>
        <w:jc w:val="both"/>
        <w:rPr>
          <w:b/>
          <w:bCs/>
          <w:sz w:val="28"/>
        </w:rPr>
      </w:pPr>
      <w:r w:rsidRPr="00D95A56">
        <w:rPr>
          <w:b/>
          <w:bCs/>
          <w:sz w:val="28"/>
        </w:rPr>
        <w:t>Publication Guidelines</w:t>
      </w:r>
    </w:p>
    <w:p w:rsidR="00CD6228" w:rsidRDefault="002A015D" w:rsidP="00CD6228">
      <w:pPr>
        <w:spacing w:after="0"/>
        <w:jc w:val="both"/>
      </w:pPr>
      <w:r>
        <w:t>All registered papers of the conference will be published in the conference proceeding having the ISBN number</w:t>
      </w:r>
      <w:r w:rsidR="00AD2EEC">
        <w:t xml:space="preserve"> </w:t>
      </w:r>
    </w:p>
    <w:p w:rsidR="002A015D" w:rsidRDefault="002A015D" w:rsidP="00CD6228">
      <w:pPr>
        <w:spacing w:after="0"/>
        <w:jc w:val="both"/>
      </w:pPr>
    </w:p>
    <w:p w:rsidR="00B96149" w:rsidRDefault="00CD6228" w:rsidP="00B96149">
      <w:pPr>
        <w:spacing w:after="0"/>
        <w:jc w:val="both"/>
        <w:rPr>
          <w:b/>
          <w:sz w:val="28"/>
        </w:rPr>
      </w:pPr>
      <w:r w:rsidRPr="0028005C">
        <w:rPr>
          <w:b/>
          <w:sz w:val="28"/>
        </w:rPr>
        <w:t>Venue</w:t>
      </w:r>
    </w:p>
    <w:p w:rsidR="004675B5" w:rsidRPr="004675B5" w:rsidRDefault="007E66DA" w:rsidP="004675B5">
      <w:pPr>
        <w:spacing w:after="0"/>
        <w:jc w:val="both"/>
        <w:rPr>
          <w:rFonts w:ascii="Arial Rounded MT Bold" w:hAnsi="Arial Rounded MT Bold"/>
          <w:b/>
          <w:bCs/>
          <w:color w:val="0000FF"/>
          <w:sz w:val="27"/>
          <w:szCs w:val="27"/>
          <w:lang w:val="en-IN" w:eastAsia="en-IN"/>
        </w:rPr>
      </w:pPr>
      <w:r>
        <w:t>The</w:t>
      </w:r>
      <w:r w:rsidR="00772DE2">
        <w:t xml:space="preserve"> </w:t>
      </w:r>
      <w:bookmarkStart w:id="0" w:name="_GoBack"/>
      <w:bookmarkEnd w:id="0"/>
      <w:r w:rsidR="00666F84">
        <w:t xml:space="preserve"> </w:t>
      </w:r>
      <w:r w:rsidR="00D31263">
        <w:rPr>
          <w:rStyle w:val="Strong"/>
        </w:rPr>
        <w:t>ICIE</w:t>
      </w:r>
      <w:r w:rsidR="00BD1A3B">
        <w:rPr>
          <w:rStyle w:val="Strong"/>
        </w:rPr>
        <w:t>EE 2017</w:t>
      </w:r>
      <w:r w:rsidR="001814CC">
        <w:t> conference will be held Hotel</w:t>
      </w:r>
      <w:r w:rsidR="001814CC" w:rsidRPr="001814CC">
        <w:rPr>
          <w:rFonts w:ascii="Arial Rounded MT Bold" w:hAnsi="Arial Rounded MT Bold"/>
          <w:b/>
          <w:bCs/>
          <w:color w:val="0000FF"/>
          <w:sz w:val="27"/>
          <w:szCs w:val="27"/>
          <w:lang w:val="en-IN" w:eastAsia="en-IN"/>
        </w:rPr>
        <w:t xml:space="preserve"> </w:t>
      </w:r>
      <w:r w:rsidR="00E64E0D">
        <w:rPr>
          <w:rFonts w:ascii="Arial Rounded MT Bold" w:hAnsi="Arial Rounded MT Bold"/>
          <w:b/>
          <w:bCs/>
          <w:color w:val="0000FF"/>
          <w:sz w:val="27"/>
          <w:szCs w:val="27"/>
          <w:lang w:val="en-IN" w:eastAsia="en-IN"/>
        </w:rPr>
        <w:t>Citiotel,Pune</w:t>
      </w:r>
    </w:p>
    <w:p w:rsidR="001814CC" w:rsidRPr="004675B5" w:rsidRDefault="001814CC" w:rsidP="004675B5">
      <w:pPr>
        <w:spacing w:after="0"/>
        <w:jc w:val="both"/>
        <w:rPr>
          <w:b/>
          <w:sz w:val="28"/>
        </w:rPr>
      </w:pPr>
      <w:r w:rsidRPr="001814CC">
        <w:rPr>
          <w:rFonts w:ascii="Arial Rounded MT Bold" w:eastAsia="Times New Roman" w:hAnsi="Arial Rounded MT Bold" w:cs="Times New Roman"/>
          <w:b/>
          <w:bCs/>
          <w:color w:val="0000FF"/>
          <w:sz w:val="27"/>
          <w:szCs w:val="27"/>
          <w:lang w:val="en-IN" w:eastAsia="en-IN"/>
        </w:rPr>
        <w:br/>
        <w:t> </w:t>
      </w:r>
    </w:p>
    <w:p w:rsidR="00CD6228" w:rsidRPr="00D95A56" w:rsidRDefault="00CD6228" w:rsidP="001814CC">
      <w:pPr>
        <w:spacing w:after="0" w:line="240" w:lineRule="auto"/>
        <w:rPr>
          <w:b/>
          <w:sz w:val="28"/>
        </w:rPr>
      </w:pPr>
      <w:r w:rsidRPr="00D95A56">
        <w:rPr>
          <w:b/>
          <w:sz w:val="28"/>
        </w:rPr>
        <w:t>Contact Us</w:t>
      </w:r>
    </w:p>
    <w:p w:rsidR="00101D93" w:rsidRPr="00101D93" w:rsidRDefault="00CD6228" w:rsidP="00101D93">
      <w:pPr>
        <w:spacing w:after="0"/>
        <w:jc w:val="both"/>
        <w:rPr>
          <w:rStyle w:val="Hyperlink"/>
        </w:rPr>
      </w:pPr>
      <w:r>
        <w:t>Papers for review may be submitted to</w:t>
      </w:r>
      <w:r w:rsidR="00383A8E">
        <w:t xml:space="preserve"> :-</w:t>
      </w:r>
      <w:r w:rsidR="0083063C" w:rsidRPr="0083063C">
        <w:rPr>
          <w:rFonts w:ascii="Tahoma" w:hAnsi="Tahoma" w:cs="Tahoma"/>
          <w:color w:val="000000"/>
          <w:sz w:val="18"/>
          <w:szCs w:val="18"/>
          <w:shd w:val="clear" w:color="auto" w:fill="FFFFFF"/>
        </w:rPr>
        <w:t xml:space="preserve"> </w:t>
      </w:r>
      <w:hyperlink r:id="rId8" w:history="1">
        <w:r w:rsidR="0067154B" w:rsidRPr="006131B1">
          <w:rPr>
            <w:rStyle w:val="Hyperlink"/>
          </w:rPr>
          <w:t>icieee.pune@gmail.com</w:t>
        </w:r>
      </w:hyperlink>
      <w:r w:rsidR="00101D93">
        <w:rPr>
          <w:rStyle w:val="Hyperlink"/>
        </w:rPr>
        <w:t>/</w:t>
      </w:r>
    </w:p>
    <w:p w:rsidR="00383A8E" w:rsidRPr="00E43013" w:rsidRDefault="00101D93" w:rsidP="00101D93">
      <w:pPr>
        <w:spacing w:after="0"/>
        <w:jc w:val="both"/>
      </w:pPr>
      <w:r w:rsidRPr="00101D93">
        <w:rPr>
          <w:rStyle w:val="Hyperlink"/>
        </w:rPr>
        <w:t>icieee.pune@outlook.com</w:t>
      </w:r>
      <w:r w:rsidR="0067154B">
        <w:t xml:space="preserve"> </w:t>
      </w:r>
    </w:p>
    <w:sectPr w:rsidR="00383A8E" w:rsidRPr="00E43013" w:rsidSect="005F1F52">
      <w:type w:val="continuous"/>
      <w:pgSz w:w="11907" w:h="16839" w:code="9"/>
      <w:pgMar w:top="720" w:right="747" w:bottom="630" w:left="720" w:header="720" w:footer="720" w:gutter="0"/>
      <w:pgBorders w:offsetFrom="page">
        <w:top w:val="triple" w:sz="6" w:space="24" w:color="548DD4" w:themeColor="text2" w:themeTint="99"/>
        <w:left w:val="triple" w:sz="6" w:space="24" w:color="548DD4" w:themeColor="text2" w:themeTint="99"/>
        <w:bottom w:val="triple" w:sz="6" w:space="24" w:color="548DD4" w:themeColor="text2" w:themeTint="99"/>
        <w:right w:val="triple" w:sz="6" w:space="2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21A"/>
    <w:multiLevelType w:val="multilevel"/>
    <w:tmpl w:val="A7E4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E519B"/>
    <w:multiLevelType w:val="hybridMultilevel"/>
    <w:tmpl w:val="BB6A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431BC"/>
    <w:multiLevelType w:val="multilevel"/>
    <w:tmpl w:val="9000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0006C"/>
    <w:multiLevelType w:val="multilevel"/>
    <w:tmpl w:val="DF1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E43013"/>
    <w:rsid w:val="000159A6"/>
    <w:rsid w:val="00040BE6"/>
    <w:rsid w:val="00041455"/>
    <w:rsid w:val="00075D47"/>
    <w:rsid w:val="00077419"/>
    <w:rsid w:val="0008371B"/>
    <w:rsid w:val="000939BA"/>
    <w:rsid w:val="000B124A"/>
    <w:rsid w:val="000F298E"/>
    <w:rsid w:val="00101D93"/>
    <w:rsid w:val="00112D4B"/>
    <w:rsid w:val="00126926"/>
    <w:rsid w:val="0013682F"/>
    <w:rsid w:val="00141C29"/>
    <w:rsid w:val="0014455A"/>
    <w:rsid w:val="0015573F"/>
    <w:rsid w:val="001602B5"/>
    <w:rsid w:val="00173078"/>
    <w:rsid w:val="001814CC"/>
    <w:rsid w:val="00184910"/>
    <w:rsid w:val="00193675"/>
    <w:rsid w:val="00194E66"/>
    <w:rsid w:val="001A7930"/>
    <w:rsid w:val="001B5EE5"/>
    <w:rsid w:val="001C02E1"/>
    <w:rsid w:val="001F65C1"/>
    <w:rsid w:val="00213204"/>
    <w:rsid w:val="00224862"/>
    <w:rsid w:val="00234D22"/>
    <w:rsid w:val="00251972"/>
    <w:rsid w:val="00253B8A"/>
    <w:rsid w:val="00263FD2"/>
    <w:rsid w:val="00276775"/>
    <w:rsid w:val="0028005C"/>
    <w:rsid w:val="002815F0"/>
    <w:rsid w:val="002A015D"/>
    <w:rsid w:val="002A75CA"/>
    <w:rsid w:val="002B379F"/>
    <w:rsid w:val="002B59B6"/>
    <w:rsid w:val="002C42D1"/>
    <w:rsid w:val="002D3E22"/>
    <w:rsid w:val="002E719C"/>
    <w:rsid w:val="002F11CA"/>
    <w:rsid w:val="002F46D3"/>
    <w:rsid w:val="0034211C"/>
    <w:rsid w:val="00353FE5"/>
    <w:rsid w:val="00361655"/>
    <w:rsid w:val="00383A8E"/>
    <w:rsid w:val="003B2473"/>
    <w:rsid w:val="003B3B7D"/>
    <w:rsid w:val="003C2019"/>
    <w:rsid w:val="003C6A1B"/>
    <w:rsid w:val="003D15C1"/>
    <w:rsid w:val="00400B09"/>
    <w:rsid w:val="00422662"/>
    <w:rsid w:val="00434ED7"/>
    <w:rsid w:val="004360B7"/>
    <w:rsid w:val="004644F1"/>
    <w:rsid w:val="004675B5"/>
    <w:rsid w:val="00473361"/>
    <w:rsid w:val="004A28A8"/>
    <w:rsid w:val="004A4305"/>
    <w:rsid w:val="004B61FB"/>
    <w:rsid w:val="004D2E43"/>
    <w:rsid w:val="004E6034"/>
    <w:rsid w:val="004F546C"/>
    <w:rsid w:val="00505021"/>
    <w:rsid w:val="00527E79"/>
    <w:rsid w:val="005400D3"/>
    <w:rsid w:val="00551B85"/>
    <w:rsid w:val="005545F3"/>
    <w:rsid w:val="00554C4D"/>
    <w:rsid w:val="005636FE"/>
    <w:rsid w:val="00571053"/>
    <w:rsid w:val="00574117"/>
    <w:rsid w:val="005B30D2"/>
    <w:rsid w:val="005B3AC1"/>
    <w:rsid w:val="005B7541"/>
    <w:rsid w:val="005E1AD3"/>
    <w:rsid w:val="005E1E73"/>
    <w:rsid w:val="005F1F52"/>
    <w:rsid w:val="006073F7"/>
    <w:rsid w:val="00611D51"/>
    <w:rsid w:val="0061240C"/>
    <w:rsid w:val="0062554B"/>
    <w:rsid w:val="00625E42"/>
    <w:rsid w:val="0063326E"/>
    <w:rsid w:val="006439D5"/>
    <w:rsid w:val="00663EE7"/>
    <w:rsid w:val="00666F84"/>
    <w:rsid w:val="0067154B"/>
    <w:rsid w:val="00675B22"/>
    <w:rsid w:val="006853BD"/>
    <w:rsid w:val="006A1DEF"/>
    <w:rsid w:val="006A4767"/>
    <w:rsid w:val="006A6CC8"/>
    <w:rsid w:val="006B1D8C"/>
    <w:rsid w:val="006D287A"/>
    <w:rsid w:val="006E0D62"/>
    <w:rsid w:val="006E2B2E"/>
    <w:rsid w:val="006F3704"/>
    <w:rsid w:val="00711453"/>
    <w:rsid w:val="0071626C"/>
    <w:rsid w:val="00762E2D"/>
    <w:rsid w:val="00772DE2"/>
    <w:rsid w:val="00777C5F"/>
    <w:rsid w:val="00780749"/>
    <w:rsid w:val="00782A89"/>
    <w:rsid w:val="007B31DC"/>
    <w:rsid w:val="007E66DA"/>
    <w:rsid w:val="007E7429"/>
    <w:rsid w:val="007F1899"/>
    <w:rsid w:val="007F291E"/>
    <w:rsid w:val="007F3607"/>
    <w:rsid w:val="007F3BFD"/>
    <w:rsid w:val="008040B8"/>
    <w:rsid w:val="0080509F"/>
    <w:rsid w:val="0083063C"/>
    <w:rsid w:val="008333FE"/>
    <w:rsid w:val="0085111B"/>
    <w:rsid w:val="00863A1B"/>
    <w:rsid w:val="0086411F"/>
    <w:rsid w:val="00882F3E"/>
    <w:rsid w:val="008926ED"/>
    <w:rsid w:val="008B7BAF"/>
    <w:rsid w:val="008C65BE"/>
    <w:rsid w:val="008D172C"/>
    <w:rsid w:val="008E725E"/>
    <w:rsid w:val="008F0238"/>
    <w:rsid w:val="00930154"/>
    <w:rsid w:val="00934136"/>
    <w:rsid w:val="0094451B"/>
    <w:rsid w:val="00951F72"/>
    <w:rsid w:val="009739A2"/>
    <w:rsid w:val="00987A83"/>
    <w:rsid w:val="0099578D"/>
    <w:rsid w:val="009A58F7"/>
    <w:rsid w:val="009B3B2C"/>
    <w:rsid w:val="009C32C4"/>
    <w:rsid w:val="009C56AE"/>
    <w:rsid w:val="009F5520"/>
    <w:rsid w:val="00A140D5"/>
    <w:rsid w:val="00A47FD6"/>
    <w:rsid w:val="00A6151A"/>
    <w:rsid w:val="00A66E00"/>
    <w:rsid w:val="00AA7D7E"/>
    <w:rsid w:val="00AD1EB3"/>
    <w:rsid w:val="00AD2EEC"/>
    <w:rsid w:val="00AD51C1"/>
    <w:rsid w:val="00B01B59"/>
    <w:rsid w:val="00B11922"/>
    <w:rsid w:val="00B2093D"/>
    <w:rsid w:val="00B60030"/>
    <w:rsid w:val="00B75498"/>
    <w:rsid w:val="00B837BE"/>
    <w:rsid w:val="00B96149"/>
    <w:rsid w:val="00BA004F"/>
    <w:rsid w:val="00BC76E5"/>
    <w:rsid w:val="00BD1A3B"/>
    <w:rsid w:val="00BD2CE0"/>
    <w:rsid w:val="00BD43C5"/>
    <w:rsid w:val="00C15506"/>
    <w:rsid w:val="00C1641A"/>
    <w:rsid w:val="00C22714"/>
    <w:rsid w:val="00C351AD"/>
    <w:rsid w:val="00C66253"/>
    <w:rsid w:val="00CA3251"/>
    <w:rsid w:val="00CA4AE0"/>
    <w:rsid w:val="00CA5040"/>
    <w:rsid w:val="00CB4474"/>
    <w:rsid w:val="00CD6228"/>
    <w:rsid w:val="00CE3DBA"/>
    <w:rsid w:val="00CF7C04"/>
    <w:rsid w:val="00D16E9D"/>
    <w:rsid w:val="00D31263"/>
    <w:rsid w:val="00D40BDD"/>
    <w:rsid w:val="00D51E62"/>
    <w:rsid w:val="00D62E33"/>
    <w:rsid w:val="00D856B2"/>
    <w:rsid w:val="00D86C51"/>
    <w:rsid w:val="00D95A56"/>
    <w:rsid w:val="00DE0B8C"/>
    <w:rsid w:val="00DE4A93"/>
    <w:rsid w:val="00E00BF5"/>
    <w:rsid w:val="00E01F96"/>
    <w:rsid w:val="00E02953"/>
    <w:rsid w:val="00E13B7C"/>
    <w:rsid w:val="00E15C2C"/>
    <w:rsid w:val="00E31ACF"/>
    <w:rsid w:val="00E33D5A"/>
    <w:rsid w:val="00E43013"/>
    <w:rsid w:val="00E53633"/>
    <w:rsid w:val="00E64E0D"/>
    <w:rsid w:val="00E84982"/>
    <w:rsid w:val="00EB0078"/>
    <w:rsid w:val="00EB6BFD"/>
    <w:rsid w:val="00ED33A7"/>
    <w:rsid w:val="00F72992"/>
    <w:rsid w:val="00F828B9"/>
    <w:rsid w:val="00F9511B"/>
    <w:rsid w:val="00FE68B1"/>
    <w:rsid w:val="00FF0D6D"/>
    <w:rsid w:val="00FF47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7B283-D32B-42BC-85A4-636986E5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54"/>
  </w:style>
  <w:style w:type="paragraph" w:styleId="Heading1">
    <w:name w:val="heading 1"/>
    <w:basedOn w:val="Normal"/>
    <w:next w:val="Normal"/>
    <w:link w:val="Heading1Char"/>
    <w:uiPriority w:val="9"/>
    <w:qFormat/>
    <w:rsid w:val="00E43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3A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0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D6228"/>
    <w:pPr>
      <w:ind w:left="720"/>
      <w:contextualSpacing/>
    </w:pPr>
  </w:style>
  <w:style w:type="character" w:styleId="Strong">
    <w:name w:val="Strong"/>
    <w:basedOn w:val="DefaultParagraphFont"/>
    <w:uiPriority w:val="22"/>
    <w:qFormat/>
    <w:rsid w:val="0028005C"/>
    <w:rPr>
      <w:b/>
      <w:bCs/>
    </w:rPr>
  </w:style>
  <w:style w:type="character" w:styleId="Hyperlink">
    <w:name w:val="Hyperlink"/>
    <w:basedOn w:val="DefaultParagraphFont"/>
    <w:uiPriority w:val="99"/>
    <w:unhideWhenUsed/>
    <w:rsid w:val="0028005C"/>
    <w:rPr>
      <w:color w:val="0000FF"/>
      <w:u w:val="single"/>
    </w:rPr>
  </w:style>
  <w:style w:type="character" w:customStyle="1" w:styleId="style3">
    <w:name w:val="style3"/>
    <w:basedOn w:val="DefaultParagraphFont"/>
    <w:rsid w:val="0028005C"/>
  </w:style>
  <w:style w:type="character" w:customStyle="1" w:styleId="apple-converted-space">
    <w:name w:val="apple-converted-space"/>
    <w:basedOn w:val="DefaultParagraphFont"/>
    <w:rsid w:val="004B61FB"/>
  </w:style>
  <w:style w:type="paragraph" w:customStyle="1" w:styleId="style18">
    <w:name w:val="style18"/>
    <w:basedOn w:val="Normal"/>
    <w:rsid w:val="00184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184910"/>
  </w:style>
  <w:style w:type="paragraph" w:styleId="NormalWeb">
    <w:name w:val="Normal (Web)"/>
    <w:basedOn w:val="Normal"/>
    <w:uiPriority w:val="99"/>
    <w:unhideWhenUsed/>
    <w:rsid w:val="005B3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B3AC1"/>
    <w:rPr>
      <w:rFonts w:asciiTheme="majorHAnsi" w:eastAsiaTheme="majorEastAsia" w:hAnsiTheme="majorHAnsi" w:cstheme="majorBidi"/>
      <w:b/>
      <w:bCs/>
      <w:color w:val="4F81BD" w:themeColor="accent1"/>
      <w:sz w:val="26"/>
      <w:szCs w:val="26"/>
    </w:rPr>
  </w:style>
  <w:style w:type="character" w:customStyle="1" w:styleId="style23">
    <w:name w:val="style23"/>
    <w:basedOn w:val="DefaultParagraphFont"/>
    <w:rsid w:val="0077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829">
      <w:bodyDiv w:val="1"/>
      <w:marLeft w:val="0"/>
      <w:marRight w:val="0"/>
      <w:marTop w:val="0"/>
      <w:marBottom w:val="0"/>
      <w:divBdr>
        <w:top w:val="none" w:sz="0" w:space="0" w:color="auto"/>
        <w:left w:val="none" w:sz="0" w:space="0" w:color="auto"/>
        <w:bottom w:val="none" w:sz="0" w:space="0" w:color="auto"/>
        <w:right w:val="none" w:sz="0" w:space="0" w:color="auto"/>
      </w:divBdr>
    </w:div>
    <w:div w:id="19355101">
      <w:bodyDiv w:val="1"/>
      <w:marLeft w:val="0"/>
      <w:marRight w:val="0"/>
      <w:marTop w:val="0"/>
      <w:marBottom w:val="0"/>
      <w:divBdr>
        <w:top w:val="none" w:sz="0" w:space="0" w:color="auto"/>
        <w:left w:val="none" w:sz="0" w:space="0" w:color="auto"/>
        <w:bottom w:val="none" w:sz="0" w:space="0" w:color="auto"/>
        <w:right w:val="none" w:sz="0" w:space="0" w:color="auto"/>
      </w:divBdr>
    </w:div>
    <w:div w:id="44918286">
      <w:bodyDiv w:val="1"/>
      <w:marLeft w:val="0"/>
      <w:marRight w:val="0"/>
      <w:marTop w:val="0"/>
      <w:marBottom w:val="0"/>
      <w:divBdr>
        <w:top w:val="none" w:sz="0" w:space="0" w:color="auto"/>
        <w:left w:val="none" w:sz="0" w:space="0" w:color="auto"/>
        <w:bottom w:val="none" w:sz="0" w:space="0" w:color="auto"/>
        <w:right w:val="none" w:sz="0" w:space="0" w:color="auto"/>
      </w:divBdr>
    </w:div>
    <w:div w:id="60491604">
      <w:bodyDiv w:val="1"/>
      <w:marLeft w:val="0"/>
      <w:marRight w:val="0"/>
      <w:marTop w:val="0"/>
      <w:marBottom w:val="0"/>
      <w:divBdr>
        <w:top w:val="none" w:sz="0" w:space="0" w:color="auto"/>
        <w:left w:val="none" w:sz="0" w:space="0" w:color="auto"/>
        <w:bottom w:val="none" w:sz="0" w:space="0" w:color="auto"/>
        <w:right w:val="none" w:sz="0" w:space="0" w:color="auto"/>
      </w:divBdr>
    </w:div>
    <w:div w:id="82605069">
      <w:bodyDiv w:val="1"/>
      <w:marLeft w:val="0"/>
      <w:marRight w:val="0"/>
      <w:marTop w:val="0"/>
      <w:marBottom w:val="0"/>
      <w:divBdr>
        <w:top w:val="none" w:sz="0" w:space="0" w:color="auto"/>
        <w:left w:val="none" w:sz="0" w:space="0" w:color="auto"/>
        <w:bottom w:val="none" w:sz="0" w:space="0" w:color="auto"/>
        <w:right w:val="none" w:sz="0" w:space="0" w:color="auto"/>
      </w:divBdr>
      <w:divsChild>
        <w:div w:id="307245292">
          <w:marLeft w:val="0"/>
          <w:marRight w:val="0"/>
          <w:marTop w:val="0"/>
          <w:marBottom w:val="0"/>
          <w:divBdr>
            <w:top w:val="none" w:sz="0" w:space="0" w:color="auto"/>
            <w:left w:val="none" w:sz="0" w:space="0" w:color="auto"/>
            <w:bottom w:val="none" w:sz="0" w:space="0" w:color="auto"/>
            <w:right w:val="none" w:sz="0" w:space="0" w:color="auto"/>
          </w:divBdr>
        </w:div>
        <w:div w:id="1511261917">
          <w:marLeft w:val="0"/>
          <w:marRight w:val="0"/>
          <w:marTop w:val="0"/>
          <w:marBottom w:val="0"/>
          <w:divBdr>
            <w:top w:val="none" w:sz="0" w:space="0" w:color="auto"/>
            <w:left w:val="none" w:sz="0" w:space="0" w:color="auto"/>
            <w:bottom w:val="none" w:sz="0" w:space="0" w:color="auto"/>
            <w:right w:val="none" w:sz="0" w:space="0" w:color="auto"/>
          </w:divBdr>
        </w:div>
        <w:div w:id="1396515235">
          <w:marLeft w:val="0"/>
          <w:marRight w:val="0"/>
          <w:marTop w:val="0"/>
          <w:marBottom w:val="0"/>
          <w:divBdr>
            <w:top w:val="none" w:sz="0" w:space="0" w:color="auto"/>
            <w:left w:val="none" w:sz="0" w:space="0" w:color="auto"/>
            <w:bottom w:val="none" w:sz="0" w:space="0" w:color="auto"/>
            <w:right w:val="none" w:sz="0" w:space="0" w:color="auto"/>
          </w:divBdr>
        </w:div>
        <w:div w:id="1757052229">
          <w:marLeft w:val="0"/>
          <w:marRight w:val="0"/>
          <w:marTop w:val="0"/>
          <w:marBottom w:val="0"/>
          <w:divBdr>
            <w:top w:val="none" w:sz="0" w:space="0" w:color="auto"/>
            <w:left w:val="none" w:sz="0" w:space="0" w:color="auto"/>
            <w:bottom w:val="none" w:sz="0" w:space="0" w:color="auto"/>
            <w:right w:val="none" w:sz="0" w:space="0" w:color="auto"/>
          </w:divBdr>
          <w:divsChild>
            <w:div w:id="127019837">
              <w:marLeft w:val="0"/>
              <w:marRight w:val="0"/>
              <w:marTop w:val="0"/>
              <w:marBottom w:val="0"/>
              <w:divBdr>
                <w:top w:val="none" w:sz="0" w:space="0" w:color="auto"/>
                <w:left w:val="none" w:sz="0" w:space="0" w:color="auto"/>
                <w:bottom w:val="none" w:sz="0" w:space="0" w:color="auto"/>
                <w:right w:val="none" w:sz="0" w:space="0" w:color="auto"/>
              </w:divBdr>
            </w:div>
          </w:divsChild>
        </w:div>
        <w:div w:id="5327803">
          <w:marLeft w:val="0"/>
          <w:marRight w:val="0"/>
          <w:marTop w:val="0"/>
          <w:marBottom w:val="0"/>
          <w:divBdr>
            <w:top w:val="none" w:sz="0" w:space="0" w:color="auto"/>
            <w:left w:val="none" w:sz="0" w:space="0" w:color="auto"/>
            <w:bottom w:val="none" w:sz="0" w:space="0" w:color="auto"/>
            <w:right w:val="none" w:sz="0" w:space="0" w:color="auto"/>
          </w:divBdr>
        </w:div>
        <w:div w:id="1114326267">
          <w:marLeft w:val="0"/>
          <w:marRight w:val="0"/>
          <w:marTop w:val="0"/>
          <w:marBottom w:val="0"/>
          <w:divBdr>
            <w:top w:val="none" w:sz="0" w:space="0" w:color="auto"/>
            <w:left w:val="none" w:sz="0" w:space="0" w:color="auto"/>
            <w:bottom w:val="none" w:sz="0" w:space="0" w:color="auto"/>
            <w:right w:val="none" w:sz="0" w:space="0" w:color="auto"/>
          </w:divBdr>
          <w:divsChild>
            <w:div w:id="1924799722">
              <w:marLeft w:val="0"/>
              <w:marRight w:val="0"/>
              <w:marTop w:val="0"/>
              <w:marBottom w:val="0"/>
              <w:divBdr>
                <w:top w:val="none" w:sz="0" w:space="0" w:color="auto"/>
                <w:left w:val="none" w:sz="0" w:space="0" w:color="auto"/>
                <w:bottom w:val="none" w:sz="0" w:space="0" w:color="auto"/>
                <w:right w:val="none" w:sz="0" w:space="0" w:color="auto"/>
              </w:divBdr>
            </w:div>
          </w:divsChild>
        </w:div>
        <w:div w:id="1892838344">
          <w:marLeft w:val="0"/>
          <w:marRight w:val="0"/>
          <w:marTop w:val="0"/>
          <w:marBottom w:val="0"/>
          <w:divBdr>
            <w:top w:val="none" w:sz="0" w:space="0" w:color="auto"/>
            <w:left w:val="none" w:sz="0" w:space="0" w:color="auto"/>
            <w:bottom w:val="none" w:sz="0" w:space="0" w:color="auto"/>
            <w:right w:val="none" w:sz="0" w:space="0" w:color="auto"/>
          </w:divBdr>
        </w:div>
      </w:divsChild>
    </w:div>
    <w:div w:id="191462217">
      <w:bodyDiv w:val="1"/>
      <w:marLeft w:val="0"/>
      <w:marRight w:val="0"/>
      <w:marTop w:val="0"/>
      <w:marBottom w:val="0"/>
      <w:divBdr>
        <w:top w:val="none" w:sz="0" w:space="0" w:color="auto"/>
        <w:left w:val="none" w:sz="0" w:space="0" w:color="auto"/>
        <w:bottom w:val="none" w:sz="0" w:space="0" w:color="auto"/>
        <w:right w:val="none" w:sz="0" w:space="0" w:color="auto"/>
      </w:divBdr>
    </w:div>
    <w:div w:id="203175602">
      <w:bodyDiv w:val="1"/>
      <w:marLeft w:val="0"/>
      <w:marRight w:val="0"/>
      <w:marTop w:val="0"/>
      <w:marBottom w:val="0"/>
      <w:divBdr>
        <w:top w:val="none" w:sz="0" w:space="0" w:color="auto"/>
        <w:left w:val="none" w:sz="0" w:space="0" w:color="auto"/>
        <w:bottom w:val="none" w:sz="0" w:space="0" w:color="auto"/>
        <w:right w:val="none" w:sz="0" w:space="0" w:color="auto"/>
      </w:divBdr>
    </w:div>
    <w:div w:id="224343931">
      <w:bodyDiv w:val="1"/>
      <w:marLeft w:val="0"/>
      <w:marRight w:val="0"/>
      <w:marTop w:val="0"/>
      <w:marBottom w:val="0"/>
      <w:divBdr>
        <w:top w:val="none" w:sz="0" w:space="0" w:color="auto"/>
        <w:left w:val="none" w:sz="0" w:space="0" w:color="auto"/>
        <w:bottom w:val="none" w:sz="0" w:space="0" w:color="auto"/>
        <w:right w:val="none" w:sz="0" w:space="0" w:color="auto"/>
      </w:divBdr>
    </w:div>
    <w:div w:id="296575016">
      <w:bodyDiv w:val="1"/>
      <w:marLeft w:val="0"/>
      <w:marRight w:val="0"/>
      <w:marTop w:val="0"/>
      <w:marBottom w:val="0"/>
      <w:divBdr>
        <w:top w:val="none" w:sz="0" w:space="0" w:color="auto"/>
        <w:left w:val="none" w:sz="0" w:space="0" w:color="auto"/>
        <w:bottom w:val="none" w:sz="0" w:space="0" w:color="auto"/>
        <w:right w:val="none" w:sz="0" w:space="0" w:color="auto"/>
      </w:divBdr>
    </w:div>
    <w:div w:id="313679600">
      <w:bodyDiv w:val="1"/>
      <w:marLeft w:val="0"/>
      <w:marRight w:val="0"/>
      <w:marTop w:val="0"/>
      <w:marBottom w:val="0"/>
      <w:divBdr>
        <w:top w:val="none" w:sz="0" w:space="0" w:color="auto"/>
        <w:left w:val="none" w:sz="0" w:space="0" w:color="auto"/>
        <w:bottom w:val="none" w:sz="0" w:space="0" w:color="auto"/>
        <w:right w:val="none" w:sz="0" w:space="0" w:color="auto"/>
      </w:divBdr>
      <w:divsChild>
        <w:div w:id="1248685696">
          <w:marLeft w:val="0"/>
          <w:marRight w:val="0"/>
          <w:marTop w:val="150"/>
          <w:marBottom w:val="0"/>
          <w:divBdr>
            <w:top w:val="none" w:sz="0" w:space="0" w:color="auto"/>
            <w:left w:val="none" w:sz="0" w:space="0" w:color="auto"/>
            <w:bottom w:val="none" w:sz="0" w:space="0" w:color="auto"/>
            <w:right w:val="none" w:sz="0" w:space="0" w:color="auto"/>
          </w:divBdr>
        </w:div>
        <w:div w:id="257451883">
          <w:marLeft w:val="150"/>
          <w:marRight w:val="0"/>
          <w:marTop w:val="150"/>
          <w:marBottom w:val="0"/>
          <w:divBdr>
            <w:top w:val="none" w:sz="0" w:space="0" w:color="auto"/>
            <w:left w:val="none" w:sz="0" w:space="0" w:color="auto"/>
            <w:bottom w:val="none" w:sz="0" w:space="0" w:color="auto"/>
            <w:right w:val="none" w:sz="0" w:space="0" w:color="auto"/>
          </w:divBdr>
        </w:div>
      </w:divsChild>
    </w:div>
    <w:div w:id="326128716">
      <w:bodyDiv w:val="1"/>
      <w:marLeft w:val="0"/>
      <w:marRight w:val="0"/>
      <w:marTop w:val="0"/>
      <w:marBottom w:val="0"/>
      <w:divBdr>
        <w:top w:val="none" w:sz="0" w:space="0" w:color="auto"/>
        <w:left w:val="none" w:sz="0" w:space="0" w:color="auto"/>
        <w:bottom w:val="none" w:sz="0" w:space="0" w:color="auto"/>
        <w:right w:val="none" w:sz="0" w:space="0" w:color="auto"/>
      </w:divBdr>
    </w:div>
    <w:div w:id="348340165">
      <w:bodyDiv w:val="1"/>
      <w:marLeft w:val="0"/>
      <w:marRight w:val="0"/>
      <w:marTop w:val="0"/>
      <w:marBottom w:val="0"/>
      <w:divBdr>
        <w:top w:val="none" w:sz="0" w:space="0" w:color="auto"/>
        <w:left w:val="none" w:sz="0" w:space="0" w:color="auto"/>
        <w:bottom w:val="none" w:sz="0" w:space="0" w:color="auto"/>
        <w:right w:val="none" w:sz="0" w:space="0" w:color="auto"/>
      </w:divBdr>
    </w:div>
    <w:div w:id="359285925">
      <w:bodyDiv w:val="1"/>
      <w:marLeft w:val="0"/>
      <w:marRight w:val="0"/>
      <w:marTop w:val="0"/>
      <w:marBottom w:val="0"/>
      <w:divBdr>
        <w:top w:val="none" w:sz="0" w:space="0" w:color="auto"/>
        <w:left w:val="none" w:sz="0" w:space="0" w:color="auto"/>
        <w:bottom w:val="none" w:sz="0" w:space="0" w:color="auto"/>
        <w:right w:val="none" w:sz="0" w:space="0" w:color="auto"/>
      </w:divBdr>
    </w:div>
    <w:div w:id="382948162">
      <w:bodyDiv w:val="1"/>
      <w:marLeft w:val="0"/>
      <w:marRight w:val="0"/>
      <w:marTop w:val="0"/>
      <w:marBottom w:val="0"/>
      <w:divBdr>
        <w:top w:val="none" w:sz="0" w:space="0" w:color="auto"/>
        <w:left w:val="none" w:sz="0" w:space="0" w:color="auto"/>
        <w:bottom w:val="none" w:sz="0" w:space="0" w:color="auto"/>
        <w:right w:val="none" w:sz="0" w:space="0" w:color="auto"/>
      </w:divBdr>
      <w:divsChild>
        <w:div w:id="1295016150">
          <w:marLeft w:val="0"/>
          <w:marRight w:val="0"/>
          <w:marTop w:val="0"/>
          <w:marBottom w:val="0"/>
          <w:divBdr>
            <w:top w:val="none" w:sz="0" w:space="0" w:color="auto"/>
            <w:left w:val="none" w:sz="0" w:space="0" w:color="auto"/>
            <w:bottom w:val="none" w:sz="0" w:space="0" w:color="auto"/>
            <w:right w:val="none" w:sz="0" w:space="0" w:color="auto"/>
          </w:divBdr>
        </w:div>
      </w:divsChild>
    </w:div>
    <w:div w:id="386033792">
      <w:bodyDiv w:val="1"/>
      <w:marLeft w:val="0"/>
      <w:marRight w:val="0"/>
      <w:marTop w:val="0"/>
      <w:marBottom w:val="0"/>
      <w:divBdr>
        <w:top w:val="none" w:sz="0" w:space="0" w:color="auto"/>
        <w:left w:val="none" w:sz="0" w:space="0" w:color="auto"/>
        <w:bottom w:val="none" w:sz="0" w:space="0" w:color="auto"/>
        <w:right w:val="none" w:sz="0" w:space="0" w:color="auto"/>
      </w:divBdr>
    </w:div>
    <w:div w:id="411440322">
      <w:bodyDiv w:val="1"/>
      <w:marLeft w:val="0"/>
      <w:marRight w:val="0"/>
      <w:marTop w:val="0"/>
      <w:marBottom w:val="0"/>
      <w:divBdr>
        <w:top w:val="none" w:sz="0" w:space="0" w:color="auto"/>
        <w:left w:val="none" w:sz="0" w:space="0" w:color="auto"/>
        <w:bottom w:val="none" w:sz="0" w:space="0" w:color="auto"/>
        <w:right w:val="none" w:sz="0" w:space="0" w:color="auto"/>
      </w:divBdr>
    </w:div>
    <w:div w:id="428627602">
      <w:bodyDiv w:val="1"/>
      <w:marLeft w:val="0"/>
      <w:marRight w:val="0"/>
      <w:marTop w:val="0"/>
      <w:marBottom w:val="0"/>
      <w:divBdr>
        <w:top w:val="none" w:sz="0" w:space="0" w:color="auto"/>
        <w:left w:val="none" w:sz="0" w:space="0" w:color="auto"/>
        <w:bottom w:val="none" w:sz="0" w:space="0" w:color="auto"/>
        <w:right w:val="none" w:sz="0" w:space="0" w:color="auto"/>
      </w:divBdr>
    </w:div>
    <w:div w:id="445514236">
      <w:bodyDiv w:val="1"/>
      <w:marLeft w:val="0"/>
      <w:marRight w:val="0"/>
      <w:marTop w:val="0"/>
      <w:marBottom w:val="0"/>
      <w:divBdr>
        <w:top w:val="none" w:sz="0" w:space="0" w:color="auto"/>
        <w:left w:val="none" w:sz="0" w:space="0" w:color="auto"/>
        <w:bottom w:val="none" w:sz="0" w:space="0" w:color="auto"/>
        <w:right w:val="none" w:sz="0" w:space="0" w:color="auto"/>
      </w:divBdr>
    </w:div>
    <w:div w:id="447361899">
      <w:bodyDiv w:val="1"/>
      <w:marLeft w:val="0"/>
      <w:marRight w:val="0"/>
      <w:marTop w:val="0"/>
      <w:marBottom w:val="0"/>
      <w:divBdr>
        <w:top w:val="none" w:sz="0" w:space="0" w:color="auto"/>
        <w:left w:val="none" w:sz="0" w:space="0" w:color="auto"/>
        <w:bottom w:val="none" w:sz="0" w:space="0" w:color="auto"/>
        <w:right w:val="none" w:sz="0" w:space="0" w:color="auto"/>
      </w:divBdr>
    </w:div>
    <w:div w:id="508494123">
      <w:bodyDiv w:val="1"/>
      <w:marLeft w:val="0"/>
      <w:marRight w:val="0"/>
      <w:marTop w:val="0"/>
      <w:marBottom w:val="0"/>
      <w:divBdr>
        <w:top w:val="none" w:sz="0" w:space="0" w:color="auto"/>
        <w:left w:val="none" w:sz="0" w:space="0" w:color="auto"/>
        <w:bottom w:val="none" w:sz="0" w:space="0" w:color="auto"/>
        <w:right w:val="none" w:sz="0" w:space="0" w:color="auto"/>
      </w:divBdr>
    </w:div>
    <w:div w:id="514657879">
      <w:bodyDiv w:val="1"/>
      <w:marLeft w:val="0"/>
      <w:marRight w:val="0"/>
      <w:marTop w:val="0"/>
      <w:marBottom w:val="0"/>
      <w:divBdr>
        <w:top w:val="none" w:sz="0" w:space="0" w:color="auto"/>
        <w:left w:val="none" w:sz="0" w:space="0" w:color="auto"/>
        <w:bottom w:val="none" w:sz="0" w:space="0" w:color="auto"/>
        <w:right w:val="none" w:sz="0" w:space="0" w:color="auto"/>
      </w:divBdr>
    </w:div>
    <w:div w:id="576212487">
      <w:bodyDiv w:val="1"/>
      <w:marLeft w:val="0"/>
      <w:marRight w:val="0"/>
      <w:marTop w:val="0"/>
      <w:marBottom w:val="0"/>
      <w:divBdr>
        <w:top w:val="none" w:sz="0" w:space="0" w:color="auto"/>
        <w:left w:val="none" w:sz="0" w:space="0" w:color="auto"/>
        <w:bottom w:val="none" w:sz="0" w:space="0" w:color="auto"/>
        <w:right w:val="none" w:sz="0" w:space="0" w:color="auto"/>
      </w:divBdr>
    </w:div>
    <w:div w:id="663359118">
      <w:bodyDiv w:val="1"/>
      <w:marLeft w:val="0"/>
      <w:marRight w:val="0"/>
      <w:marTop w:val="0"/>
      <w:marBottom w:val="0"/>
      <w:divBdr>
        <w:top w:val="none" w:sz="0" w:space="0" w:color="auto"/>
        <w:left w:val="none" w:sz="0" w:space="0" w:color="auto"/>
        <w:bottom w:val="none" w:sz="0" w:space="0" w:color="auto"/>
        <w:right w:val="none" w:sz="0" w:space="0" w:color="auto"/>
      </w:divBdr>
    </w:div>
    <w:div w:id="778186021">
      <w:bodyDiv w:val="1"/>
      <w:marLeft w:val="0"/>
      <w:marRight w:val="0"/>
      <w:marTop w:val="0"/>
      <w:marBottom w:val="0"/>
      <w:divBdr>
        <w:top w:val="none" w:sz="0" w:space="0" w:color="auto"/>
        <w:left w:val="none" w:sz="0" w:space="0" w:color="auto"/>
        <w:bottom w:val="none" w:sz="0" w:space="0" w:color="auto"/>
        <w:right w:val="none" w:sz="0" w:space="0" w:color="auto"/>
      </w:divBdr>
    </w:div>
    <w:div w:id="858006099">
      <w:bodyDiv w:val="1"/>
      <w:marLeft w:val="0"/>
      <w:marRight w:val="0"/>
      <w:marTop w:val="0"/>
      <w:marBottom w:val="0"/>
      <w:divBdr>
        <w:top w:val="none" w:sz="0" w:space="0" w:color="auto"/>
        <w:left w:val="none" w:sz="0" w:space="0" w:color="auto"/>
        <w:bottom w:val="none" w:sz="0" w:space="0" w:color="auto"/>
        <w:right w:val="none" w:sz="0" w:space="0" w:color="auto"/>
      </w:divBdr>
    </w:div>
    <w:div w:id="909122841">
      <w:bodyDiv w:val="1"/>
      <w:marLeft w:val="0"/>
      <w:marRight w:val="0"/>
      <w:marTop w:val="0"/>
      <w:marBottom w:val="0"/>
      <w:divBdr>
        <w:top w:val="none" w:sz="0" w:space="0" w:color="auto"/>
        <w:left w:val="none" w:sz="0" w:space="0" w:color="auto"/>
        <w:bottom w:val="none" w:sz="0" w:space="0" w:color="auto"/>
        <w:right w:val="none" w:sz="0" w:space="0" w:color="auto"/>
      </w:divBdr>
    </w:div>
    <w:div w:id="942541609">
      <w:bodyDiv w:val="1"/>
      <w:marLeft w:val="0"/>
      <w:marRight w:val="0"/>
      <w:marTop w:val="0"/>
      <w:marBottom w:val="0"/>
      <w:divBdr>
        <w:top w:val="none" w:sz="0" w:space="0" w:color="auto"/>
        <w:left w:val="none" w:sz="0" w:space="0" w:color="auto"/>
        <w:bottom w:val="none" w:sz="0" w:space="0" w:color="auto"/>
        <w:right w:val="none" w:sz="0" w:space="0" w:color="auto"/>
      </w:divBdr>
    </w:div>
    <w:div w:id="943734016">
      <w:bodyDiv w:val="1"/>
      <w:marLeft w:val="0"/>
      <w:marRight w:val="0"/>
      <w:marTop w:val="0"/>
      <w:marBottom w:val="0"/>
      <w:divBdr>
        <w:top w:val="none" w:sz="0" w:space="0" w:color="auto"/>
        <w:left w:val="none" w:sz="0" w:space="0" w:color="auto"/>
        <w:bottom w:val="none" w:sz="0" w:space="0" w:color="auto"/>
        <w:right w:val="none" w:sz="0" w:space="0" w:color="auto"/>
      </w:divBdr>
    </w:div>
    <w:div w:id="955723260">
      <w:bodyDiv w:val="1"/>
      <w:marLeft w:val="0"/>
      <w:marRight w:val="0"/>
      <w:marTop w:val="0"/>
      <w:marBottom w:val="0"/>
      <w:divBdr>
        <w:top w:val="none" w:sz="0" w:space="0" w:color="auto"/>
        <w:left w:val="none" w:sz="0" w:space="0" w:color="auto"/>
        <w:bottom w:val="none" w:sz="0" w:space="0" w:color="auto"/>
        <w:right w:val="none" w:sz="0" w:space="0" w:color="auto"/>
      </w:divBdr>
    </w:div>
    <w:div w:id="958873370">
      <w:bodyDiv w:val="1"/>
      <w:marLeft w:val="0"/>
      <w:marRight w:val="0"/>
      <w:marTop w:val="0"/>
      <w:marBottom w:val="0"/>
      <w:divBdr>
        <w:top w:val="none" w:sz="0" w:space="0" w:color="auto"/>
        <w:left w:val="none" w:sz="0" w:space="0" w:color="auto"/>
        <w:bottom w:val="none" w:sz="0" w:space="0" w:color="auto"/>
        <w:right w:val="none" w:sz="0" w:space="0" w:color="auto"/>
      </w:divBdr>
    </w:div>
    <w:div w:id="973408050">
      <w:bodyDiv w:val="1"/>
      <w:marLeft w:val="0"/>
      <w:marRight w:val="0"/>
      <w:marTop w:val="0"/>
      <w:marBottom w:val="0"/>
      <w:divBdr>
        <w:top w:val="none" w:sz="0" w:space="0" w:color="auto"/>
        <w:left w:val="none" w:sz="0" w:space="0" w:color="auto"/>
        <w:bottom w:val="none" w:sz="0" w:space="0" w:color="auto"/>
        <w:right w:val="none" w:sz="0" w:space="0" w:color="auto"/>
      </w:divBdr>
    </w:div>
    <w:div w:id="977076930">
      <w:bodyDiv w:val="1"/>
      <w:marLeft w:val="0"/>
      <w:marRight w:val="0"/>
      <w:marTop w:val="0"/>
      <w:marBottom w:val="0"/>
      <w:divBdr>
        <w:top w:val="none" w:sz="0" w:space="0" w:color="auto"/>
        <w:left w:val="none" w:sz="0" w:space="0" w:color="auto"/>
        <w:bottom w:val="none" w:sz="0" w:space="0" w:color="auto"/>
        <w:right w:val="none" w:sz="0" w:space="0" w:color="auto"/>
      </w:divBdr>
    </w:div>
    <w:div w:id="977343686">
      <w:bodyDiv w:val="1"/>
      <w:marLeft w:val="0"/>
      <w:marRight w:val="0"/>
      <w:marTop w:val="0"/>
      <w:marBottom w:val="0"/>
      <w:divBdr>
        <w:top w:val="none" w:sz="0" w:space="0" w:color="auto"/>
        <w:left w:val="none" w:sz="0" w:space="0" w:color="auto"/>
        <w:bottom w:val="none" w:sz="0" w:space="0" w:color="auto"/>
        <w:right w:val="none" w:sz="0" w:space="0" w:color="auto"/>
      </w:divBdr>
    </w:div>
    <w:div w:id="1006009298">
      <w:bodyDiv w:val="1"/>
      <w:marLeft w:val="0"/>
      <w:marRight w:val="0"/>
      <w:marTop w:val="0"/>
      <w:marBottom w:val="0"/>
      <w:divBdr>
        <w:top w:val="none" w:sz="0" w:space="0" w:color="auto"/>
        <w:left w:val="none" w:sz="0" w:space="0" w:color="auto"/>
        <w:bottom w:val="none" w:sz="0" w:space="0" w:color="auto"/>
        <w:right w:val="none" w:sz="0" w:space="0" w:color="auto"/>
      </w:divBdr>
    </w:div>
    <w:div w:id="1006638652">
      <w:bodyDiv w:val="1"/>
      <w:marLeft w:val="0"/>
      <w:marRight w:val="0"/>
      <w:marTop w:val="0"/>
      <w:marBottom w:val="0"/>
      <w:divBdr>
        <w:top w:val="none" w:sz="0" w:space="0" w:color="auto"/>
        <w:left w:val="none" w:sz="0" w:space="0" w:color="auto"/>
        <w:bottom w:val="none" w:sz="0" w:space="0" w:color="auto"/>
        <w:right w:val="none" w:sz="0" w:space="0" w:color="auto"/>
      </w:divBdr>
    </w:div>
    <w:div w:id="1016270785">
      <w:bodyDiv w:val="1"/>
      <w:marLeft w:val="0"/>
      <w:marRight w:val="0"/>
      <w:marTop w:val="0"/>
      <w:marBottom w:val="0"/>
      <w:divBdr>
        <w:top w:val="none" w:sz="0" w:space="0" w:color="auto"/>
        <w:left w:val="none" w:sz="0" w:space="0" w:color="auto"/>
        <w:bottom w:val="none" w:sz="0" w:space="0" w:color="auto"/>
        <w:right w:val="none" w:sz="0" w:space="0" w:color="auto"/>
      </w:divBdr>
    </w:div>
    <w:div w:id="1018195242">
      <w:bodyDiv w:val="1"/>
      <w:marLeft w:val="0"/>
      <w:marRight w:val="0"/>
      <w:marTop w:val="0"/>
      <w:marBottom w:val="0"/>
      <w:divBdr>
        <w:top w:val="none" w:sz="0" w:space="0" w:color="auto"/>
        <w:left w:val="none" w:sz="0" w:space="0" w:color="auto"/>
        <w:bottom w:val="none" w:sz="0" w:space="0" w:color="auto"/>
        <w:right w:val="none" w:sz="0" w:space="0" w:color="auto"/>
      </w:divBdr>
    </w:div>
    <w:div w:id="1045983378">
      <w:bodyDiv w:val="1"/>
      <w:marLeft w:val="0"/>
      <w:marRight w:val="0"/>
      <w:marTop w:val="0"/>
      <w:marBottom w:val="0"/>
      <w:divBdr>
        <w:top w:val="none" w:sz="0" w:space="0" w:color="auto"/>
        <w:left w:val="none" w:sz="0" w:space="0" w:color="auto"/>
        <w:bottom w:val="none" w:sz="0" w:space="0" w:color="auto"/>
        <w:right w:val="none" w:sz="0" w:space="0" w:color="auto"/>
      </w:divBdr>
      <w:divsChild>
        <w:div w:id="1664161768">
          <w:marLeft w:val="0"/>
          <w:marRight w:val="0"/>
          <w:marTop w:val="0"/>
          <w:marBottom w:val="0"/>
          <w:divBdr>
            <w:top w:val="none" w:sz="0" w:space="0" w:color="auto"/>
            <w:left w:val="none" w:sz="0" w:space="0" w:color="auto"/>
            <w:bottom w:val="none" w:sz="0" w:space="0" w:color="auto"/>
            <w:right w:val="none" w:sz="0" w:space="0" w:color="auto"/>
          </w:divBdr>
        </w:div>
      </w:divsChild>
    </w:div>
    <w:div w:id="1164930440">
      <w:bodyDiv w:val="1"/>
      <w:marLeft w:val="0"/>
      <w:marRight w:val="0"/>
      <w:marTop w:val="0"/>
      <w:marBottom w:val="0"/>
      <w:divBdr>
        <w:top w:val="none" w:sz="0" w:space="0" w:color="auto"/>
        <w:left w:val="none" w:sz="0" w:space="0" w:color="auto"/>
        <w:bottom w:val="none" w:sz="0" w:space="0" w:color="auto"/>
        <w:right w:val="none" w:sz="0" w:space="0" w:color="auto"/>
      </w:divBdr>
    </w:div>
    <w:div w:id="1203322238">
      <w:bodyDiv w:val="1"/>
      <w:marLeft w:val="0"/>
      <w:marRight w:val="0"/>
      <w:marTop w:val="0"/>
      <w:marBottom w:val="0"/>
      <w:divBdr>
        <w:top w:val="none" w:sz="0" w:space="0" w:color="auto"/>
        <w:left w:val="none" w:sz="0" w:space="0" w:color="auto"/>
        <w:bottom w:val="none" w:sz="0" w:space="0" w:color="auto"/>
        <w:right w:val="none" w:sz="0" w:space="0" w:color="auto"/>
      </w:divBdr>
    </w:div>
    <w:div w:id="1216967311">
      <w:bodyDiv w:val="1"/>
      <w:marLeft w:val="0"/>
      <w:marRight w:val="0"/>
      <w:marTop w:val="0"/>
      <w:marBottom w:val="0"/>
      <w:divBdr>
        <w:top w:val="none" w:sz="0" w:space="0" w:color="auto"/>
        <w:left w:val="none" w:sz="0" w:space="0" w:color="auto"/>
        <w:bottom w:val="none" w:sz="0" w:space="0" w:color="auto"/>
        <w:right w:val="none" w:sz="0" w:space="0" w:color="auto"/>
      </w:divBdr>
    </w:div>
    <w:div w:id="1227568136">
      <w:bodyDiv w:val="1"/>
      <w:marLeft w:val="0"/>
      <w:marRight w:val="0"/>
      <w:marTop w:val="0"/>
      <w:marBottom w:val="0"/>
      <w:divBdr>
        <w:top w:val="none" w:sz="0" w:space="0" w:color="auto"/>
        <w:left w:val="none" w:sz="0" w:space="0" w:color="auto"/>
        <w:bottom w:val="none" w:sz="0" w:space="0" w:color="auto"/>
        <w:right w:val="none" w:sz="0" w:space="0" w:color="auto"/>
      </w:divBdr>
      <w:divsChild>
        <w:div w:id="1404064118">
          <w:marLeft w:val="0"/>
          <w:marRight w:val="0"/>
          <w:marTop w:val="0"/>
          <w:marBottom w:val="0"/>
          <w:divBdr>
            <w:top w:val="none" w:sz="0" w:space="0" w:color="auto"/>
            <w:left w:val="none" w:sz="0" w:space="0" w:color="auto"/>
            <w:bottom w:val="none" w:sz="0" w:space="0" w:color="auto"/>
            <w:right w:val="none" w:sz="0" w:space="0" w:color="auto"/>
          </w:divBdr>
        </w:div>
      </w:divsChild>
    </w:div>
    <w:div w:id="1308240343">
      <w:bodyDiv w:val="1"/>
      <w:marLeft w:val="0"/>
      <w:marRight w:val="0"/>
      <w:marTop w:val="0"/>
      <w:marBottom w:val="0"/>
      <w:divBdr>
        <w:top w:val="none" w:sz="0" w:space="0" w:color="auto"/>
        <w:left w:val="none" w:sz="0" w:space="0" w:color="auto"/>
        <w:bottom w:val="none" w:sz="0" w:space="0" w:color="auto"/>
        <w:right w:val="none" w:sz="0" w:space="0" w:color="auto"/>
      </w:divBdr>
    </w:div>
    <w:div w:id="1322661161">
      <w:bodyDiv w:val="1"/>
      <w:marLeft w:val="0"/>
      <w:marRight w:val="0"/>
      <w:marTop w:val="0"/>
      <w:marBottom w:val="0"/>
      <w:divBdr>
        <w:top w:val="none" w:sz="0" w:space="0" w:color="auto"/>
        <w:left w:val="none" w:sz="0" w:space="0" w:color="auto"/>
        <w:bottom w:val="none" w:sz="0" w:space="0" w:color="auto"/>
        <w:right w:val="none" w:sz="0" w:space="0" w:color="auto"/>
      </w:divBdr>
    </w:div>
    <w:div w:id="1324890058">
      <w:bodyDiv w:val="1"/>
      <w:marLeft w:val="0"/>
      <w:marRight w:val="0"/>
      <w:marTop w:val="0"/>
      <w:marBottom w:val="0"/>
      <w:divBdr>
        <w:top w:val="none" w:sz="0" w:space="0" w:color="auto"/>
        <w:left w:val="none" w:sz="0" w:space="0" w:color="auto"/>
        <w:bottom w:val="none" w:sz="0" w:space="0" w:color="auto"/>
        <w:right w:val="none" w:sz="0" w:space="0" w:color="auto"/>
      </w:divBdr>
    </w:div>
    <w:div w:id="1346666354">
      <w:bodyDiv w:val="1"/>
      <w:marLeft w:val="0"/>
      <w:marRight w:val="0"/>
      <w:marTop w:val="0"/>
      <w:marBottom w:val="0"/>
      <w:divBdr>
        <w:top w:val="none" w:sz="0" w:space="0" w:color="auto"/>
        <w:left w:val="none" w:sz="0" w:space="0" w:color="auto"/>
        <w:bottom w:val="none" w:sz="0" w:space="0" w:color="auto"/>
        <w:right w:val="none" w:sz="0" w:space="0" w:color="auto"/>
      </w:divBdr>
    </w:div>
    <w:div w:id="1388260094">
      <w:bodyDiv w:val="1"/>
      <w:marLeft w:val="0"/>
      <w:marRight w:val="0"/>
      <w:marTop w:val="0"/>
      <w:marBottom w:val="0"/>
      <w:divBdr>
        <w:top w:val="none" w:sz="0" w:space="0" w:color="auto"/>
        <w:left w:val="none" w:sz="0" w:space="0" w:color="auto"/>
        <w:bottom w:val="none" w:sz="0" w:space="0" w:color="auto"/>
        <w:right w:val="none" w:sz="0" w:space="0" w:color="auto"/>
      </w:divBdr>
    </w:div>
    <w:div w:id="1388802592">
      <w:bodyDiv w:val="1"/>
      <w:marLeft w:val="0"/>
      <w:marRight w:val="0"/>
      <w:marTop w:val="0"/>
      <w:marBottom w:val="0"/>
      <w:divBdr>
        <w:top w:val="none" w:sz="0" w:space="0" w:color="auto"/>
        <w:left w:val="none" w:sz="0" w:space="0" w:color="auto"/>
        <w:bottom w:val="none" w:sz="0" w:space="0" w:color="auto"/>
        <w:right w:val="none" w:sz="0" w:space="0" w:color="auto"/>
      </w:divBdr>
    </w:div>
    <w:div w:id="1466125206">
      <w:bodyDiv w:val="1"/>
      <w:marLeft w:val="0"/>
      <w:marRight w:val="0"/>
      <w:marTop w:val="0"/>
      <w:marBottom w:val="0"/>
      <w:divBdr>
        <w:top w:val="none" w:sz="0" w:space="0" w:color="auto"/>
        <w:left w:val="none" w:sz="0" w:space="0" w:color="auto"/>
        <w:bottom w:val="none" w:sz="0" w:space="0" w:color="auto"/>
        <w:right w:val="none" w:sz="0" w:space="0" w:color="auto"/>
      </w:divBdr>
    </w:div>
    <w:div w:id="1484081341">
      <w:bodyDiv w:val="1"/>
      <w:marLeft w:val="0"/>
      <w:marRight w:val="0"/>
      <w:marTop w:val="0"/>
      <w:marBottom w:val="0"/>
      <w:divBdr>
        <w:top w:val="none" w:sz="0" w:space="0" w:color="auto"/>
        <w:left w:val="none" w:sz="0" w:space="0" w:color="auto"/>
        <w:bottom w:val="none" w:sz="0" w:space="0" w:color="auto"/>
        <w:right w:val="none" w:sz="0" w:space="0" w:color="auto"/>
      </w:divBdr>
    </w:div>
    <w:div w:id="1494105483">
      <w:bodyDiv w:val="1"/>
      <w:marLeft w:val="0"/>
      <w:marRight w:val="0"/>
      <w:marTop w:val="0"/>
      <w:marBottom w:val="0"/>
      <w:divBdr>
        <w:top w:val="none" w:sz="0" w:space="0" w:color="auto"/>
        <w:left w:val="none" w:sz="0" w:space="0" w:color="auto"/>
        <w:bottom w:val="none" w:sz="0" w:space="0" w:color="auto"/>
        <w:right w:val="none" w:sz="0" w:space="0" w:color="auto"/>
      </w:divBdr>
      <w:divsChild>
        <w:div w:id="1485854808">
          <w:marLeft w:val="0"/>
          <w:marRight w:val="0"/>
          <w:marTop w:val="0"/>
          <w:marBottom w:val="0"/>
          <w:divBdr>
            <w:top w:val="none" w:sz="0" w:space="0" w:color="auto"/>
            <w:left w:val="none" w:sz="0" w:space="0" w:color="auto"/>
            <w:bottom w:val="none" w:sz="0" w:space="0" w:color="auto"/>
            <w:right w:val="none" w:sz="0" w:space="0" w:color="auto"/>
          </w:divBdr>
        </w:div>
      </w:divsChild>
    </w:div>
    <w:div w:id="1511602891">
      <w:bodyDiv w:val="1"/>
      <w:marLeft w:val="0"/>
      <w:marRight w:val="0"/>
      <w:marTop w:val="0"/>
      <w:marBottom w:val="0"/>
      <w:divBdr>
        <w:top w:val="none" w:sz="0" w:space="0" w:color="auto"/>
        <w:left w:val="none" w:sz="0" w:space="0" w:color="auto"/>
        <w:bottom w:val="none" w:sz="0" w:space="0" w:color="auto"/>
        <w:right w:val="none" w:sz="0" w:space="0" w:color="auto"/>
      </w:divBdr>
    </w:div>
    <w:div w:id="1537425592">
      <w:bodyDiv w:val="1"/>
      <w:marLeft w:val="0"/>
      <w:marRight w:val="0"/>
      <w:marTop w:val="0"/>
      <w:marBottom w:val="0"/>
      <w:divBdr>
        <w:top w:val="none" w:sz="0" w:space="0" w:color="auto"/>
        <w:left w:val="none" w:sz="0" w:space="0" w:color="auto"/>
        <w:bottom w:val="none" w:sz="0" w:space="0" w:color="auto"/>
        <w:right w:val="none" w:sz="0" w:space="0" w:color="auto"/>
      </w:divBdr>
    </w:div>
    <w:div w:id="1538156399">
      <w:bodyDiv w:val="1"/>
      <w:marLeft w:val="0"/>
      <w:marRight w:val="0"/>
      <w:marTop w:val="0"/>
      <w:marBottom w:val="0"/>
      <w:divBdr>
        <w:top w:val="none" w:sz="0" w:space="0" w:color="auto"/>
        <w:left w:val="none" w:sz="0" w:space="0" w:color="auto"/>
        <w:bottom w:val="none" w:sz="0" w:space="0" w:color="auto"/>
        <w:right w:val="none" w:sz="0" w:space="0" w:color="auto"/>
      </w:divBdr>
    </w:div>
    <w:div w:id="1552230077">
      <w:bodyDiv w:val="1"/>
      <w:marLeft w:val="0"/>
      <w:marRight w:val="0"/>
      <w:marTop w:val="0"/>
      <w:marBottom w:val="0"/>
      <w:divBdr>
        <w:top w:val="none" w:sz="0" w:space="0" w:color="auto"/>
        <w:left w:val="none" w:sz="0" w:space="0" w:color="auto"/>
        <w:bottom w:val="none" w:sz="0" w:space="0" w:color="auto"/>
        <w:right w:val="none" w:sz="0" w:space="0" w:color="auto"/>
      </w:divBdr>
    </w:div>
    <w:div w:id="1671177027">
      <w:bodyDiv w:val="1"/>
      <w:marLeft w:val="0"/>
      <w:marRight w:val="0"/>
      <w:marTop w:val="0"/>
      <w:marBottom w:val="0"/>
      <w:divBdr>
        <w:top w:val="none" w:sz="0" w:space="0" w:color="auto"/>
        <w:left w:val="none" w:sz="0" w:space="0" w:color="auto"/>
        <w:bottom w:val="none" w:sz="0" w:space="0" w:color="auto"/>
        <w:right w:val="none" w:sz="0" w:space="0" w:color="auto"/>
      </w:divBdr>
    </w:div>
    <w:div w:id="1691027356">
      <w:bodyDiv w:val="1"/>
      <w:marLeft w:val="0"/>
      <w:marRight w:val="0"/>
      <w:marTop w:val="0"/>
      <w:marBottom w:val="0"/>
      <w:divBdr>
        <w:top w:val="none" w:sz="0" w:space="0" w:color="auto"/>
        <w:left w:val="none" w:sz="0" w:space="0" w:color="auto"/>
        <w:bottom w:val="none" w:sz="0" w:space="0" w:color="auto"/>
        <w:right w:val="none" w:sz="0" w:space="0" w:color="auto"/>
      </w:divBdr>
    </w:div>
    <w:div w:id="1699619591">
      <w:bodyDiv w:val="1"/>
      <w:marLeft w:val="0"/>
      <w:marRight w:val="0"/>
      <w:marTop w:val="0"/>
      <w:marBottom w:val="0"/>
      <w:divBdr>
        <w:top w:val="none" w:sz="0" w:space="0" w:color="auto"/>
        <w:left w:val="none" w:sz="0" w:space="0" w:color="auto"/>
        <w:bottom w:val="none" w:sz="0" w:space="0" w:color="auto"/>
        <w:right w:val="none" w:sz="0" w:space="0" w:color="auto"/>
      </w:divBdr>
    </w:div>
    <w:div w:id="1745301097">
      <w:bodyDiv w:val="1"/>
      <w:marLeft w:val="0"/>
      <w:marRight w:val="0"/>
      <w:marTop w:val="0"/>
      <w:marBottom w:val="0"/>
      <w:divBdr>
        <w:top w:val="none" w:sz="0" w:space="0" w:color="auto"/>
        <w:left w:val="none" w:sz="0" w:space="0" w:color="auto"/>
        <w:bottom w:val="none" w:sz="0" w:space="0" w:color="auto"/>
        <w:right w:val="none" w:sz="0" w:space="0" w:color="auto"/>
      </w:divBdr>
    </w:div>
    <w:div w:id="1803381417">
      <w:bodyDiv w:val="1"/>
      <w:marLeft w:val="0"/>
      <w:marRight w:val="0"/>
      <w:marTop w:val="0"/>
      <w:marBottom w:val="0"/>
      <w:divBdr>
        <w:top w:val="none" w:sz="0" w:space="0" w:color="auto"/>
        <w:left w:val="none" w:sz="0" w:space="0" w:color="auto"/>
        <w:bottom w:val="none" w:sz="0" w:space="0" w:color="auto"/>
        <w:right w:val="none" w:sz="0" w:space="0" w:color="auto"/>
      </w:divBdr>
    </w:div>
    <w:div w:id="1816754056">
      <w:bodyDiv w:val="1"/>
      <w:marLeft w:val="0"/>
      <w:marRight w:val="0"/>
      <w:marTop w:val="0"/>
      <w:marBottom w:val="0"/>
      <w:divBdr>
        <w:top w:val="none" w:sz="0" w:space="0" w:color="auto"/>
        <w:left w:val="none" w:sz="0" w:space="0" w:color="auto"/>
        <w:bottom w:val="none" w:sz="0" w:space="0" w:color="auto"/>
        <w:right w:val="none" w:sz="0" w:space="0" w:color="auto"/>
      </w:divBdr>
    </w:div>
    <w:div w:id="1819031378">
      <w:bodyDiv w:val="1"/>
      <w:marLeft w:val="0"/>
      <w:marRight w:val="0"/>
      <w:marTop w:val="0"/>
      <w:marBottom w:val="0"/>
      <w:divBdr>
        <w:top w:val="none" w:sz="0" w:space="0" w:color="auto"/>
        <w:left w:val="none" w:sz="0" w:space="0" w:color="auto"/>
        <w:bottom w:val="none" w:sz="0" w:space="0" w:color="auto"/>
        <w:right w:val="none" w:sz="0" w:space="0" w:color="auto"/>
      </w:divBdr>
    </w:div>
    <w:div w:id="1840342761">
      <w:bodyDiv w:val="1"/>
      <w:marLeft w:val="0"/>
      <w:marRight w:val="0"/>
      <w:marTop w:val="0"/>
      <w:marBottom w:val="0"/>
      <w:divBdr>
        <w:top w:val="none" w:sz="0" w:space="0" w:color="auto"/>
        <w:left w:val="none" w:sz="0" w:space="0" w:color="auto"/>
        <w:bottom w:val="none" w:sz="0" w:space="0" w:color="auto"/>
        <w:right w:val="none" w:sz="0" w:space="0" w:color="auto"/>
      </w:divBdr>
    </w:div>
    <w:div w:id="1871138763">
      <w:bodyDiv w:val="1"/>
      <w:marLeft w:val="0"/>
      <w:marRight w:val="0"/>
      <w:marTop w:val="0"/>
      <w:marBottom w:val="0"/>
      <w:divBdr>
        <w:top w:val="none" w:sz="0" w:space="0" w:color="auto"/>
        <w:left w:val="none" w:sz="0" w:space="0" w:color="auto"/>
        <w:bottom w:val="none" w:sz="0" w:space="0" w:color="auto"/>
        <w:right w:val="none" w:sz="0" w:space="0" w:color="auto"/>
      </w:divBdr>
    </w:div>
    <w:div w:id="1917784997">
      <w:bodyDiv w:val="1"/>
      <w:marLeft w:val="0"/>
      <w:marRight w:val="0"/>
      <w:marTop w:val="0"/>
      <w:marBottom w:val="0"/>
      <w:divBdr>
        <w:top w:val="none" w:sz="0" w:space="0" w:color="auto"/>
        <w:left w:val="none" w:sz="0" w:space="0" w:color="auto"/>
        <w:bottom w:val="none" w:sz="0" w:space="0" w:color="auto"/>
        <w:right w:val="none" w:sz="0" w:space="0" w:color="auto"/>
      </w:divBdr>
    </w:div>
    <w:div w:id="1930036891">
      <w:bodyDiv w:val="1"/>
      <w:marLeft w:val="0"/>
      <w:marRight w:val="0"/>
      <w:marTop w:val="0"/>
      <w:marBottom w:val="0"/>
      <w:divBdr>
        <w:top w:val="none" w:sz="0" w:space="0" w:color="auto"/>
        <w:left w:val="none" w:sz="0" w:space="0" w:color="auto"/>
        <w:bottom w:val="none" w:sz="0" w:space="0" w:color="auto"/>
        <w:right w:val="none" w:sz="0" w:space="0" w:color="auto"/>
      </w:divBdr>
      <w:divsChild>
        <w:div w:id="395783990">
          <w:marLeft w:val="0"/>
          <w:marRight w:val="0"/>
          <w:marTop w:val="0"/>
          <w:marBottom w:val="0"/>
          <w:divBdr>
            <w:top w:val="none" w:sz="0" w:space="0" w:color="auto"/>
            <w:left w:val="none" w:sz="0" w:space="0" w:color="auto"/>
            <w:bottom w:val="none" w:sz="0" w:space="0" w:color="auto"/>
            <w:right w:val="none" w:sz="0" w:space="0" w:color="auto"/>
          </w:divBdr>
          <w:divsChild>
            <w:div w:id="1067462029">
              <w:marLeft w:val="0"/>
              <w:marRight w:val="0"/>
              <w:marTop w:val="0"/>
              <w:marBottom w:val="0"/>
              <w:divBdr>
                <w:top w:val="none" w:sz="0" w:space="0" w:color="auto"/>
                <w:left w:val="none" w:sz="0" w:space="0" w:color="auto"/>
                <w:bottom w:val="none" w:sz="0" w:space="0" w:color="auto"/>
                <w:right w:val="none" w:sz="0" w:space="0" w:color="auto"/>
              </w:divBdr>
              <w:divsChild>
                <w:div w:id="881745968">
                  <w:marLeft w:val="0"/>
                  <w:marRight w:val="0"/>
                  <w:marTop w:val="0"/>
                  <w:marBottom w:val="0"/>
                  <w:divBdr>
                    <w:top w:val="none" w:sz="0" w:space="0" w:color="auto"/>
                    <w:left w:val="none" w:sz="0" w:space="0" w:color="auto"/>
                    <w:bottom w:val="none" w:sz="0" w:space="0" w:color="auto"/>
                    <w:right w:val="none" w:sz="0" w:space="0" w:color="auto"/>
                  </w:divBdr>
                  <w:divsChild>
                    <w:div w:id="625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98120">
      <w:bodyDiv w:val="1"/>
      <w:marLeft w:val="0"/>
      <w:marRight w:val="0"/>
      <w:marTop w:val="0"/>
      <w:marBottom w:val="0"/>
      <w:divBdr>
        <w:top w:val="none" w:sz="0" w:space="0" w:color="auto"/>
        <w:left w:val="none" w:sz="0" w:space="0" w:color="auto"/>
        <w:bottom w:val="none" w:sz="0" w:space="0" w:color="auto"/>
        <w:right w:val="none" w:sz="0" w:space="0" w:color="auto"/>
      </w:divBdr>
    </w:div>
    <w:div w:id="1971983068">
      <w:bodyDiv w:val="1"/>
      <w:marLeft w:val="0"/>
      <w:marRight w:val="0"/>
      <w:marTop w:val="0"/>
      <w:marBottom w:val="0"/>
      <w:divBdr>
        <w:top w:val="none" w:sz="0" w:space="0" w:color="auto"/>
        <w:left w:val="none" w:sz="0" w:space="0" w:color="auto"/>
        <w:bottom w:val="none" w:sz="0" w:space="0" w:color="auto"/>
        <w:right w:val="none" w:sz="0" w:space="0" w:color="auto"/>
      </w:divBdr>
    </w:div>
    <w:div w:id="1986933860">
      <w:bodyDiv w:val="1"/>
      <w:marLeft w:val="0"/>
      <w:marRight w:val="0"/>
      <w:marTop w:val="0"/>
      <w:marBottom w:val="0"/>
      <w:divBdr>
        <w:top w:val="none" w:sz="0" w:space="0" w:color="auto"/>
        <w:left w:val="none" w:sz="0" w:space="0" w:color="auto"/>
        <w:bottom w:val="none" w:sz="0" w:space="0" w:color="auto"/>
        <w:right w:val="none" w:sz="0" w:space="0" w:color="auto"/>
      </w:divBdr>
    </w:div>
    <w:div w:id="1995597576">
      <w:bodyDiv w:val="1"/>
      <w:marLeft w:val="0"/>
      <w:marRight w:val="0"/>
      <w:marTop w:val="0"/>
      <w:marBottom w:val="0"/>
      <w:divBdr>
        <w:top w:val="none" w:sz="0" w:space="0" w:color="auto"/>
        <w:left w:val="none" w:sz="0" w:space="0" w:color="auto"/>
        <w:bottom w:val="none" w:sz="0" w:space="0" w:color="auto"/>
        <w:right w:val="none" w:sz="0" w:space="0" w:color="auto"/>
      </w:divBdr>
    </w:div>
    <w:div w:id="1996451801">
      <w:bodyDiv w:val="1"/>
      <w:marLeft w:val="0"/>
      <w:marRight w:val="0"/>
      <w:marTop w:val="0"/>
      <w:marBottom w:val="0"/>
      <w:divBdr>
        <w:top w:val="none" w:sz="0" w:space="0" w:color="auto"/>
        <w:left w:val="none" w:sz="0" w:space="0" w:color="auto"/>
        <w:bottom w:val="none" w:sz="0" w:space="0" w:color="auto"/>
        <w:right w:val="none" w:sz="0" w:space="0" w:color="auto"/>
      </w:divBdr>
    </w:div>
    <w:div w:id="2039775103">
      <w:bodyDiv w:val="1"/>
      <w:marLeft w:val="0"/>
      <w:marRight w:val="0"/>
      <w:marTop w:val="0"/>
      <w:marBottom w:val="0"/>
      <w:divBdr>
        <w:top w:val="none" w:sz="0" w:space="0" w:color="auto"/>
        <w:left w:val="none" w:sz="0" w:space="0" w:color="auto"/>
        <w:bottom w:val="none" w:sz="0" w:space="0" w:color="auto"/>
        <w:right w:val="none" w:sz="0" w:space="0" w:color="auto"/>
      </w:divBdr>
    </w:div>
    <w:div w:id="2041129613">
      <w:bodyDiv w:val="1"/>
      <w:marLeft w:val="0"/>
      <w:marRight w:val="0"/>
      <w:marTop w:val="0"/>
      <w:marBottom w:val="0"/>
      <w:divBdr>
        <w:top w:val="none" w:sz="0" w:space="0" w:color="auto"/>
        <w:left w:val="none" w:sz="0" w:space="0" w:color="auto"/>
        <w:bottom w:val="none" w:sz="0" w:space="0" w:color="auto"/>
        <w:right w:val="none" w:sz="0" w:space="0" w:color="auto"/>
      </w:divBdr>
    </w:div>
    <w:div w:id="2097439639">
      <w:bodyDiv w:val="1"/>
      <w:marLeft w:val="0"/>
      <w:marRight w:val="0"/>
      <w:marTop w:val="0"/>
      <w:marBottom w:val="0"/>
      <w:divBdr>
        <w:top w:val="none" w:sz="0" w:space="0" w:color="auto"/>
        <w:left w:val="none" w:sz="0" w:space="0" w:color="auto"/>
        <w:bottom w:val="none" w:sz="0" w:space="0" w:color="auto"/>
        <w:right w:val="none" w:sz="0" w:space="0" w:color="auto"/>
      </w:divBdr>
    </w:div>
    <w:div w:id="2104495785">
      <w:bodyDiv w:val="1"/>
      <w:marLeft w:val="0"/>
      <w:marRight w:val="0"/>
      <w:marTop w:val="0"/>
      <w:marBottom w:val="0"/>
      <w:divBdr>
        <w:top w:val="none" w:sz="0" w:space="0" w:color="auto"/>
        <w:left w:val="none" w:sz="0" w:space="0" w:color="auto"/>
        <w:bottom w:val="none" w:sz="0" w:space="0" w:color="auto"/>
        <w:right w:val="none" w:sz="0" w:space="0" w:color="auto"/>
      </w:divBdr>
      <w:divsChild>
        <w:div w:id="1268655794">
          <w:marLeft w:val="0"/>
          <w:marRight w:val="0"/>
          <w:marTop w:val="0"/>
          <w:marBottom w:val="0"/>
          <w:divBdr>
            <w:top w:val="none" w:sz="0" w:space="0" w:color="auto"/>
            <w:left w:val="none" w:sz="0" w:space="0" w:color="auto"/>
            <w:bottom w:val="none" w:sz="0" w:space="0" w:color="auto"/>
            <w:right w:val="none" w:sz="0" w:space="0" w:color="auto"/>
          </w:divBdr>
        </w:div>
      </w:divsChild>
    </w:div>
    <w:div w:id="21241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ieee.pune@gmail.com" TargetMode="External"/><Relationship Id="rId3" Type="http://schemas.openxmlformats.org/officeDocument/2006/relationships/settings" Target="settings.xml"/><Relationship Id="rId7" Type="http://schemas.openxmlformats.org/officeDocument/2006/relationships/hyperlink" Target="mailto:icieee.pu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ieee.pune@outlook.com" TargetMode="External"/><Relationship Id="rId5" Type="http://schemas.openxmlformats.org/officeDocument/2006/relationships/hyperlink" Target="mailto:icieee.pun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 India</dc:creator>
  <cp:lastModifiedBy>dibyasankar pal</cp:lastModifiedBy>
  <cp:revision>129</cp:revision>
  <cp:lastPrinted>2013-05-11T05:38:00Z</cp:lastPrinted>
  <dcterms:created xsi:type="dcterms:W3CDTF">2014-07-08T19:52:00Z</dcterms:created>
  <dcterms:modified xsi:type="dcterms:W3CDTF">2017-06-01T02:18:00Z</dcterms:modified>
</cp:coreProperties>
</file>